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rPr>
        <w:t>Charism meeting notes 1.23.19</w:t>
      </w:r>
      <w:bookmarkStart w:id="0" w:name="_GoBack"/>
      <w:bookmarkEnd w:id="0"/>
    </w:p>
    <w:p w:rsidR="00AD2670" w:rsidRPr="00AD2670" w:rsidRDefault="00AD2670" w:rsidP="00AD2670">
      <w:pPr>
        <w:rPr>
          <w:rFonts w:ascii="Georgia" w:eastAsia="Times New Roman" w:hAnsi="Georgia" w:cs="Arial"/>
          <w:color w:val="000000"/>
          <w:sz w:val="22"/>
          <w:szCs w:val="22"/>
        </w:rPr>
      </w:pPr>
    </w:p>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rPr>
        <w:t>Father David</w:t>
      </w:r>
      <w:r w:rsidRPr="00AD2670">
        <w:rPr>
          <w:rStyle w:val="yiv9532238778apple-converted-space"/>
          <w:rFonts w:ascii="Georgia" w:eastAsia="Times New Roman" w:hAnsi="Georgia" w:cs="Arial"/>
          <w:color w:val="000000"/>
          <w:sz w:val="22"/>
          <w:szCs w:val="22"/>
        </w:rPr>
        <w:t> </w:t>
      </w:r>
    </w:p>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rPr>
        <w:t xml:space="preserve">Tim </w:t>
      </w:r>
      <w:proofErr w:type="spellStart"/>
      <w:r w:rsidRPr="00AD2670">
        <w:rPr>
          <w:rFonts w:ascii="Georgia" w:eastAsia="Times New Roman" w:hAnsi="Georgia" w:cs="Arial"/>
          <w:color w:val="000000"/>
          <w:sz w:val="22"/>
          <w:szCs w:val="22"/>
        </w:rPr>
        <w:t>O’Brie</w:t>
      </w:r>
      <w:proofErr w:type="spellEnd"/>
    </w:p>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rPr>
        <w:t>Manuel Valencia</w:t>
      </w:r>
    </w:p>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rPr>
        <w:t>Megan Silas</w:t>
      </w:r>
    </w:p>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rPr>
        <w:t>Kate Mims</w:t>
      </w:r>
    </w:p>
    <w:p w:rsidR="00AD2670" w:rsidRPr="00AD2670" w:rsidRDefault="00AD2670" w:rsidP="00AD2670">
      <w:pPr>
        <w:rPr>
          <w:rFonts w:ascii="Georgia" w:eastAsia="Times New Roman" w:hAnsi="Georgia" w:cs="Arial"/>
          <w:color w:val="000000"/>
          <w:sz w:val="22"/>
          <w:szCs w:val="22"/>
        </w:rPr>
      </w:pPr>
    </w:p>
    <w:p w:rsidR="00AD2670" w:rsidRPr="00AD2670" w:rsidRDefault="00AD2670" w:rsidP="00AD2670">
      <w:pPr>
        <w:rPr>
          <w:rFonts w:ascii="Georgia" w:eastAsia="Times New Roman" w:hAnsi="Georgia" w:cs="Arial"/>
          <w:color w:val="000000"/>
          <w:sz w:val="22"/>
          <w:szCs w:val="22"/>
        </w:rPr>
      </w:pPr>
    </w:p>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rPr>
        <w:t>Greetings...prayer for provincial chapter</w:t>
      </w:r>
    </w:p>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rPr>
        <w:t>In the name of our Lord Jesus and Him crucified.</w:t>
      </w:r>
    </w:p>
    <w:p w:rsidR="00AD2670" w:rsidRPr="00AD2670" w:rsidRDefault="00AD2670" w:rsidP="00AD2670">
      <w:pPr>
        <w:rPr>
          <w:rFonts w:ascii="Georgia" w:eastAsia="Times New Roman" w:hAnsi="Georgia" w:cs="Arial"/>
          <w:color w:val="000000"/>
          <w:sz w:val="22"/>
          <w:szCs w:val="22"/>
        </w:rPr>
      </w:pPr>
    </w:p>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rPr>
        <w:t xml:space="preserve">Here is the </w:t>
      </w:r>
      <w:proofErr w:type="spellStart"/>
      <w:r w:rsidRPr="00AD2670">
        <w:rPr>
          <w:rFonts w:ascii="Georgia" w:eastAsia="Times New Roman" w:hAnsi="Georgia" w:cs="Arial"/>
          <w:color w:val="000000"/>
          <w:sz w:val="22"/>
          <w:szCs w:val="22"/>
        </w:rPr>
        <w:t>deal</w:t>
      </w:r>
      <w:proofErr w:type="gramStart"/>
      <w:r w:rsidRPr="00AD2670">
        <w:rPr>
          <w:rFonts w:ascii="Georgia" w:eastAsia="Times New Roman" w:hAnsi="Georgia" w:cs="Arial"/>
          <w:color w:val="000000"/>
          <w:sz w:val="22"/>
          <w:szCs w:val="22"/>
        </w:rPr>
        <w:t>..</w:t>
      </w:r>
      <w:proofErr w:type="gramEnd"/>
      <w:r w:rsidRPr="00AD2670">
        <w:rPr>
          <w:rFonts w:ascii="Georgia" w:eastAsia="Times New Roman" w:hAnsi="Georgia" w:cs="Arial"/>
          <w:color w:val="000000"/>
          <w:sz w:val="22"/>
          <w:szCs w:val="22"/>
        </w:rPr>
        <w:t>FD</w:t>
      </w:r>
      <w:proofErr w:type="spellEnd"/>
      <w:r w:rsidRPr="00AD2670">
        <w:rPr>
          <w:rFonts w:ascii="Georgia" w:eastAsia="Times New Roman" w:hAnsi="Georgia" w:cs="Arial"/>
          <w:color w:val="000000"/>
          <w:sz w:val="22"/>
          <w:szCs w:val="22"/>
        </w:rPr>
        <w:t>...working group reports</w:t>
      </w:r>
      <w:proofErr w:type="gramStart"/>
      <w:r w:rsidRPr="00AD2670">
        <w:rPr>
          <w:rFonts w:ascii="Georgia" w:eastAsia="Times New Roman" w:hAnsi="Georgia" w:cs="Arial"/>
          <w:color w:val="000000"/>
          <w:sz w:val="22"/>
          <w:szCs w:val="22"/>
        </w:rPr>
        <w:t>..</w:t>
      </w:r>
      <w:proofErr w:type="gramEnd"/>
    </w:p>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rPr>
        <w:t>-</w:t>
      </w:r>
      <w:proofErr w:type="gramStart"/>
      <w:r w:rsidRPr="00AD2670">
        <w:rPr>
          <w:rFonts w:ascii="Georgia" w:eastAsia="Times New Roman" w:hAnsi="Georgia" w:cs="Arial"/>
          <w:color w:val="000000"/>
          <w:sz w:val="22"/>
          <w:szCs w:val="22"/>
        </w:rPr>
        <w:t>first</w:t>
      </w:r>
      <w:proofErr w:type="gramEnd"/>
      <w:r w:rsidRPr="00AD2670">
        <w:rPr>
          <w:rFonts w:ascii="Georgia" w:eastAsia="Times New Roman" w:hAnsi="Georgia" w:cs="Arial"/>
          <w:color w:val="000000"/>
          <w:sz w:val="22"/>
          <w:szCs w:val="22"/>
        </w:rPr>
        <w:t xml:space="preserve"> presenter who stuck with us for the 2 days- Mark Clark</w:t>
      </w:r>
    </w:p>
    <w:p w:rsidR="00AD2670" w:rsidRPr="00AD2670" w:rsidRDefault="00AD2670" w:rsidP="00AD2670">
      <w:pPr>
        <w:rPr>
          <w:rFonts w:ascii="Georgia" w:eastAsia="Times New Roman" w:hAnsi="Georgia" w:cs="Arial"/>
          <w:color w:val="000000"/>
          <w:sz w:val="22"/>
          <w:szCs w:val="22"/>
        </w:rPr>
      </w:pPr>
    </w:p>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rPr>
        <w:t>Trudy joined us.</w:t>
      </w:r>
    </w:p>
    <w:p w:rsidR="00AD2670" w:rsidRPr="00AD2670" w:rsidRDefault="00AD2670" w:rsidP="00AD2670">
      <w:pPr>
        <w:rPr>
          <w:rFonts w:ascii="Georgia" w:eastAsia="Times New Roman" w:hAnsi="Georgia" w:cs="Arial"/>
          <w:color w:val="000000"/>
          <w:sz w:val="22"/>
          <w:szCs w:val="22"/>
        </w:rPr>
      </w:pPr>
    </w:p>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rPr>
        <w:t>Zoom meeting...use of technology.</w:t>
      </w:r>
    </w:p>
    <w:p w:rsidR="00AD2670" w:rsidRPr="00AD2670" w:rsidRDefault="00AD2670" w:rsidP="00AD2670">
      <w:pPr>
        <w:rPr>
          <w:rFonts w:ascii="Georgia" w:eastAsia="Times New Roman" w:hAnsi="Georgia" w:cs="Arial"/>
          <w:color w:val="000000"/>
          <w:sz w:val="22"/>
          <w:szCs w:val="22"/>
        </w:rPr>
      </w:pPr>
    </w:p>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rPr>
        <w:t xml:space="preserve">MV- not able to stay for entire meeting on </w:t>
      </w:r>
      <w:proofErr w:type="spellStart"/>
      <w:r w:rsidRPr="00AD2670">
        <w:rPr>
          <w:rFonts w:ascii="Georgia" w:eastAsia="Times New Roman" w:hAnsi="Georgia" w:cs="Arial"/>
          <w:color w:val="000000"/>
          <w:sz w:val="22"/>
          <w:szCs w:val="22"/>
        </w:rPr>
        <w:t>tuesday</w:t>
      </w:r>
      <w:proofErr w:type="spellEnd"/>
      <w:r w:rsidRPr="00AD2670">
        <w:rPr>
          <w:rFonts w:ascii="Georgia" w:eastAsia="Times New Roman" w:hAnsi="Georgia" w:cs="Arial"/>
          <w:color w:val="000000"/>
          <w:sz w:val="22"/>
          <w:szCs w:val="22"/>
        </w:rPr>
        <w:t>- missed from noon on. FD’s presentation was first rate. But...Mark Clark presentation...Didn’t find it terribly useful.</w:t>
      </w:r>
    </w:p>
    <w:p w:rsidR="00AD2670" w:rsidRPr="00AD2670" w:rsidRDefault="00AD2670" w:rsidP="00AD2670">
      <w:pPr>
        <w:rPr>
          <w:rFonts w:ascii="Georgia" w:eastAsia="Times New Roman" w:hAnsi="Georgia" w:cs="Arial"/>
          <w:color w:val="000000"/>
          <w:sz w:val="22"/>
          <w:szCs w:val="22"/>
        </w:rPr>
      </w:pPr>
      <w:proofErr w:type="gramStart"/>
      <w:r w:rsidRPr="00AD2670">
        <w:rPr>
          <w:rFonts w:ascii="Georgia" w:eastAsia="Times New Roman" w:hAnsi="Georgia" w:cs="Arial"/>
          <w:color w:val="000000"/>
          <w:sz w:val="22"/>
          <w:szCs w:val="22"/>
        </w:rPr>
        <w:t>MS- more corporate in the presentation.</w:t>
      </w:r>
      <w:proofErr w:type="gramEnd"/>
    </w:p>
    <w:p w:rsidR="00AD2670" w:rsidRPr="00AD2670" w:rsidRDefault="00AD2670" w:rsidP="00AD2670">
      <w:pPr>
        <w:rPr>
          <w:rFonts w:ascii="Georgia" w:eastAsia="Times New Roman" w:hAnsi="Georgia" w:cs="Arial"/>
          <w:color w:val="000000"/>
          <w:sz w:val="22"/>
          <w:szCs w:val="22"/>
        </w:rPr>
      </w:pPr>
    </w:p>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rPr>
        <w:t>Trudi...concern that we focus enough on God or bring God into the picture enough. WE don’t</w:t>
      </w:r>
      <w:proofErr w:type="gramStart"/>
      <w:r w:rsidRPr="00AD2670">
        <w:rPr>
          <w:rStyle w:val="yiv9532238778apple-converted-space"/>
          <w:rFonts w:ascii="Georgia" w:eastAsia="Times New Roman" w:hAnsi="Georgia" w:cs="Arial"/>
          <w:color w:val="000000"/>
          <w:sz w:val="22"/>
          <w:szCs w:val="22"/>
        </w:rPr>
        <w:t xml:space="preserve">  </w:t>
      </w:r>
      <w:r w:rsidRPr="00AD2670">
        <w:rPr>
          <w:rFonts w:ascii="Georgia" w:eastAsia="Times New Roman" w:hAnsi="Georgia" w:cs="Arial"/>
          <w:color w:val="000000"/>
          <w:sz w:val="22"/>
          <w:szCs w:val="22"/>
        </w:rPr>
        <w:t>focus</w:t>
      </w:r>
      <w:proofErr w:type="gramEnd"/>
      <w:r w:rsidRPr="00AD2670">
        <w:rPr>
          <w:rFonts w:ascii="Georgia" w:eastAsia="Times New Roman" w:hAnsi="Georgia" w:cs="Arial"/>
          <w:color w:val="000000"/>
          <w:sz w:val="22"/>
          <w:szCs w:val="22"/>
        </w:rPr>
        <w:t xml:space="preserve"> on passion of Christ. </w:t>
      </w:r>
      <w:proofErr w:type="gramStart"/>
      <w:r w:rsidRPr="00AD2670">
        <w:rPr>
          <w:rFonts w:ascii="Georgia" w:eastAsia="Times New Roman" w:hAnsi="Georgia" w:cs="Arial"/>
          <w:color w:val="000000"/>
          <w:sz w:val="22"/>
          <w:szCs w:val="22"/>
        </w:rPr>
        <w:t>Too corporate.</w:t>
      </w:r>
      <w:proofErr w:type="gramEnd"/>
    </w:p>
    <w:p w:rsidR="00AD2670" w:rsidRPr="00AD2670" w:rsidRDefault="00AD2670" w:rsidP="00AD2670">
      <w:pPr>
        <w:rPr>
          <w:rFonts w:ascii="Georgia" w:eastAsia="Times New Roman" w:hAnsi="Georgia" w:cs="Arial"/>
          <w:color w:val="000000"/>
          <w:sz w:val="22"/>
          <w:szCs w:val="22"/>
        </w:rPr>
      </w:pPr>
    </w:p>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rPr>
        <w:t>FD corporate is part of being in religious life. It has been becoming part of religious life for last 20 years.</w:t>
      </w:r>
    </w:p>
    <w:p w:rsidR="00AD2670" w:rsidRPr="00AD2670" w:rsidRDefault="00AD2670" w:rsidP="00AD2670">
      <w:pPr>
        <w:rPr>
          <w:rFonts w:ascii="Georgia" w:eastAsia="Times New Roman" w:hAnsi="Georgia" w:cs="Arial"/>
          <w:color w:val="000000"/>
          <w:sz w:val="22"/>
          <w:szCs w:val="22"/>
        </w:rPr>
      </w:pPr>
    </w:p>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rPr>
        <w:t>Benchmarks</w:t>
      </w:r>
    </w:p>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rPr>
        <w:t>Community</w:t>
      </w:r>
    </w:p>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rPr>
        <w:t>Chapter bringing in and results of...</w:t>
      </w:r>
    </w:p>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rPr>
        <w:t>What if and how that fits into Charism task force</w:t>
      </w:r>
    </w:p>
    <w:p w:rsidR="00AD2670" w:rsidRPr="00AD2670" w:rsidRDefault="00AD2670" w:rsidP="00AD2670">
      <w:pPr>
        <w:rPr>
          <w:rFonts w:ascii="Georgia" w:eastAsia="Times New Roman" w:hAnsi="Georgia" w:cs="Arial"/>
          <w:color w:val="000000"/>
          <w:sz w:val="22"/>
          <w:szCs w:val="22"/>
        </w:rPr>
      </w:pPr>
    </w:p>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rPr>
        <w:t xml:space="preserve">Community-collaboration-outreach...all </w:t>
      </w:r>
      <w:proofErr w:type="gramStart"/>
      <w:r w:rsidRPr="00AD2670">
        <w:rPr>
          <w:rFonts w:ascii="Georgia" w:eastAsia="Times New Roman" w:hAnsi="Georgia" w:cs="Arial"/>
          <w:color w:val="000000"/>
          <w:sz w:val="22"/>
          <w:szCs w:val="22"/>
        </w:rPr>
        <w:t>want</w:t>
      </w:r>
      <w:proofErr w:type="gramEnd"/>
      <w:r w:rsidRPr="00AD2670">
        <w:rPr>
          <w:rFonts w:ascii="Georgia" w:eastAsia="Times New Roman" w:hAnsi="Georgia" w:cs="Arial"/>
          <w:color w:val="000000"/>
          <w:sz w:val="22"/>
          <w:szCs w:val="22"/>
        </w:rPr>
        <w:t xml:space="preserve"> to talk</w:t>
      </w:r>
    </w:p>
    <w:p w:rsidR="00AD2670" w:rsidRPr="00AD2670" w:rsidRDefault="00AD2670" w:rsidP="00AD2670">
      <w:pPr>
        <w:rPr>
          <w:rFonts w:ascii="Georgia" w:eastAsia="Times New Roman" w:hAnsi="Georgia" w:cs="Arial"/>
          <w:color w:val="000000"/>
          <w:sz w:val="22"/>
          <w:szCs w:val="22"/>
        </w:rPr>
      </w:pPr>
    </w:p>
    <w:p w:rsidR="00AD2670" w:rsidRPr="00AD2670" w:rsidRDefault="00AD2670" w:rsidP="00AD2670">
      <w:pPr>
        <w:rPr>
          <w:rFonts w:ascii="Georgia" w:eastAsia="Times New Roman" w:hAnsi="Georgia" w:cs="Arial"/>
          <w:color w:val="000000"/>
          <w:sz w:val="22"/>
          <w:szCs w:val="22"/>
        </w:rPr>
      </w:pPr>
      <w:proofErr w:type="gramStart"/>
      <w:r w:rsidRPr="00AD2670">
        <w:rPr>
          <w:rFonts w:ascii="Georgia" w:eastAsia="Times New Roman" w:hAnsi="Georgia" w:cs="Arial"/>
          <w:color w:val="000000"/>
          <w:sz w:val="22"/>
          <w:szCs w:val="22"/>
        </w:rPr>
        <w:t>MV- maybe an idea of the survey others for feedback in order to sharpen what we need to do.</w:t>
      </w:r>
      <w:proofErr w:type="gramEnd"/>
    </w:p>
    <w:p w:rsidR="00AD2670" w:rsidRPr="00AD2670" w:rsidRDefault="00AD2670" w:rsidP="00AD2670">
      <w:pPr>
        <w:rPr>
          <w:rFonts w:ascii="Georgia" w:eastAsia="Times New Roman" w:hAnsi="Georgia" w:cs="Arial"/>
          <w:color w:val="000000"/>
          <w:sz w:val="22"/>
          <w:szCs w:val="22"/>
        </w:rPr>
      </w:pPr>
    </w:p>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rPr>
        <w:t>TO office of mission effectiveness- we don’t want to have a series of recommendations that OME needs to follow.</w:t>
      </w:r>
    </w:p>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rPr>
        <w:t>-path of Lay people is less well known.</w:t>
      </w:r>
    </w:p>
    <w:p w:rsidR="00AD2670" w:rsidRPr="00AD2670" w:rsidRDefault="00AD2670" w:rsidP="00AD2670">
      <w:pPr>
        <w:rPr>
          <w:rFonts w:ascii="Georgia" w:eastAsia="Times New Roman" w:hAnsi="Georgia" w:cs="Arial"/>
          <w:color w:val="000000"/>
          <w:sz w:val="22"/>
          <w:szCs w:val="22"/>
        </w:rPr>
      </w:pPr>
    </w:p>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rPr>
        <w:t>FD- Lay people need a structure</w:t>
      </w:r>
    </w:p>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rPr>
        <w:t>-lay people need formation</w:t>
      </w:r>
    </w:p>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rPr>
        <w:t>-there is a path for you to take.</w:t>
      </w:r>
    </w:p>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rPr>
        <w:t>-we need to get to that conversation at the chapter</w:t>
      </w:r>
    </w:p>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rPr>
        <w:t>TO- definitely DW at OME</w:t>
      </w:r>
    </w:p>
    <w:p w:rsidR="00AD2670" w:rsidRPr="00AD2670" w:rsidRDefault="00AD2670" w:rsidP="00AD2670">
      <w:pPr>
        <w:rPr>
          <w:rFonts w:ascii="Georgia" w:eastAsia="Times New Roman" w:hAnsi="Georgia" w:cs="Arial"/>
          <w:color w:val="000000"/>
          <w:sz w:val="22"/>
          <w:szCs w:val="22"/>
        </w:rPr>
      </w:pPr>
    </w:p>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rPr>
        <w:t>MS- bold ideas</w:t>
      </w:r>
      <w:proofErr w:type="gramStart"/>
      <w:r w:rsidRPr="00AD2670">
        <w:rPr>
          <w:rFonts w:ascii="Georgia" w:eastAsia="Times New Roman" w:hAnsi="Georgia" w:cs="Arial"/>
          <w:color w:val="000000"/>
          <w:sz w:val="22"/>
          <w:szCs w:val="22"/>
        </w:rPr>
        <w:t>..</w:t>
      </w:r>
      <w:proofErr w:type="gramEnd"/>
      <w:r w:rsidRPr="00AD2670">
        <w:rPr>
          <w:rFonts w:ascii="Georgia" w:eastAsia="Times New Roman" w:hAnsi="Georgia" w:cs="Arial"/>
          <w:color w:val="000000"/>
          <w:sz w:val="22"/>
          <w:szCs w:val="22"/>
        </w:rPr>
        <w:t>4th vow...made a bold statement that that should be something that could be a pathway that someone could discern.</w:t>
      </w:r>
    </w:p>
    <w:p w:rsidR="00AD2670" w:rsidRPr="00AD2670" w:rsidRDefault="00AD2670" w:rsidP="00AD2670">
      <w:pPr>
        <w:numPr>
          <w:ilvl w:val="0"/>
          <w:numId w:val="1"/>
        </w:numPr>
        <w:rPr>
          <w:rFonts w:ascii="Georgia" w:eastAsia="Times New Roman" w:hAnsi="Georgia" w:cs="Arial"/>
          <w:color w:val="000000"/>
          <w:sz w:val="22"/>
          <w:szCs w:val="22"/>
        </w:rPr>
      </w:pPr>
      <w:proofErr w:type="gramStart"/>
      <w:r w:rsidRPr="00AD2670">
        <w:rPr>
          <w:rFonts w:ascii="Georgia" w:eastAsia="Times New Roman" w:hAnsi="Georgia" w:cs="Arial"/>
          <w:color w:val="000000"/>
          <w:sz w:val="22"/>
          <w:szCs w:val="22"/>
        </w:rPr>
        <w:t>a</w:t>
      </w:r>
      <w:proofErr w:type="gramEnd"/>
      <w:r w:rsidRPr="00AD2670">
        <w:rPr>
          <w:rFonts w:ascii="Georgia" w:eastAsia="Times New Roman" w:hAnsi="Georgia" w:cs="Arial"/>
          <w:color w:val="000000"/>
          <w:sz w:val="22"/>
          <w:szCs w:val="22"/>
        </w:rPr>
        <w:t xml:space="preserve"> greater step of commitment.</w:t>
      </w:r>
      <w:r w:rsidRPr="00AD2670">
        <w:rPr>
          <w:rStyle w:val="yiv9532238778apple-converted-space"/>
          <w:rFonts w:ascii="Georgia" w:eastAsia="Times New Roman" w:hAnsi="Georgia" w:cs="Arial"/>
          <w:color w:val="000000"/>
          <w:sz w:val="22"/>
          <w:szCs w:val="22"/>
        </w:rPr>
        <w:t> </w:t>
      </w:r>
      <w:r w:rsidRPr="00AD2670">
        <w:rPr>
          <w:rFonts w:ascii="Georgia" w:eastAsia="Times New Roman" w:hAnsi="Georgia" w:cs="Arial"/>
          <w:color w:val="000000"/>
          <w:sz w:val="22"/>
          <w:szCs w:val="22"/>
        </w:rPr>
        <w:t xml:space="preserve"> </w:t>
      </w:r>
    </w:p>
    <w:p w:rsidR="00AD2670" w:rsidRPr="00AD2670" w:rsidRDefault="00AD2670" w:rsidP="00AD2670">
      <w:pPr>
        <w:numPr>
          <w:ilvl w:val="0"/>
          <w:numId w:val="1"/>
        </w:numPr>
        <w:rPr>
          <w:rFonts w:ascii="Georgia" w:eastAsia="Times New Roman" w:hAnsi="Georgia" w:cs="Arial"/>
          <w:color w:val="000000"/>
          <w:sz w:val="22"/>
          <w:szCs w:val="22"/>
        </w:rPr>
      </w:pPr>
      <w:r w:rsidRPr="00AD2670">
        <w:rPr>
          <w:rFonts w:ascii="Georgia" w:eastAsia="Times New Roman" w:hAnsi="Georgia" w:cs="Arial"/>
          <w:color w:val="000000"/>
          <w:sz w:val="22"/>
          <w:szCs w:val="22"/>
        </w:rPr>
        <w:lastRenderedPageBreak/>
        <w:t>A discerned a commitment not just working here or</w:t>
      </w:r>
      <w:proofErr w:type="gramStart"/>
      <w:r w:rsidRPr="00AD2670">
        <w:rPr>
          <w:rStyle w:val="yiv9532238778apple-converted-space"/>
          <w:rFonts w:ascii="Georgia" w:eastAsia="Times New Roman" w:hAnsi="Georgia" w:cs="Arial"/>
          <w:color w:val="000000"/>
          <w:sz w:val="22"/>
          <w:szCs w:val="22"/>
        </w:rPr>
        <w:t xml:space="preserve">  </w:t>
      </w:r>
      <w:r w:rsidRPr="00AD2670">
        <w:rPr>
          <w:rFonts w:ascii="Georgia" w:eastAsia="Times New Roman" w:hAnsi="Georgia" w:cs="Arial"/>
          <w:color w:val="000000"/>
          <w:sz w:val="22"/>
          <w:szCs w:val="22"/>
        </w:rPr>
        <w:t>volunteer</w:t>
      </w:r>
      <w:proofErr w:type="gramEnd"/>
      <w:r w:rsidRPr="00AD2670">
        <w:rPr>
          <w:rFonts w:ascii="Georgia" w:eastAsia="Times New Roman" w:hAnsi="Georgia" w:cs="Arial"/>
          <w:color w:val="000000"/>
          <w:sz w:val="22"/>
          <w:szCs w:val="22"/>
        </w:rPr>
        <w:t xml:space="preserve">. </w:t>
      </w:r>
    </w:p>
    <w:p w:rsidR="00AD2670" w:rsidRPr="00AD2670" w:rsidRDefault="00AD2670" w:rsidP="00AD2670">
      <w:pPr>
        <w:numPr>
          <w:ilvl w:val="0"/>
          <w:numId w:val="1"/>
        </w:numPr>
        <w:rPr>
          <w:rFonts w:ascii="Georgia" w:eastAsia="Times New Roman" w:hAnsi="Georgia" w:cs="Arial"/>
          <w:color w:val="000000"/>
          <w:sz w:val="22"/>
          <w:szCs w:val="22"/>
        </w:rPr>
      </w:pPr>
      <w:r w:rsidRPr="00AD2670">
        <w:rPr>
          <w:rFonts w:ascii="Georgia" w:eastAsia="Times New Roman" w:hAnsi="Georgia" w:cs="Arial"/>
          <w:color w:val="000000"/>
          <w:sz w:val="22"/>
          <w:szCs w:val="22"/>
        </w:rPr>
        <w:t>In conjunction with the office of OME</w:t>
      </w:r>
      <w:r w:rsidRPr="00AD2670">
        <w:rPr>
          <w:rStyle w:val="yiv9532238778apple-converted-space"/>
          <w:rFonts w:ascii="Georgia" w:eastAsia="Times New Roman" w:hAnsi="Georgia" w:cs="Arial"/>
          <w:color w:val="000000"/>
          <w:sz w:val="22"/>
          <w:szCs w:val="22"/>
        </w:rPr>
        <w:t> </w:t>
      </w:r>
      <w:r w:rsidRPr="00AD2670">
        <w:rPr>
          <w:rFonts w:ascii="Georgia" w:eastAsia="Times New Roman" w:hAnsi="Georgia" w:cs="Arial"/>
          <w:color w:val="000000"/>
          <w:sz w:val="22"/>
          <w:szCs w:val="22"/>
        </w:rPr>
        <w:t xml:space="preserve"> </w:t>
      </w:r>
    </w:p>
    <w:p w:rsidR="00AD2670" w:rsidRPr="00AD2670" w:rsidRDefault="00AD2670" w:rsidP="00AD2670">
      <w:pPr>
        <w:rPr>
          <w:rFonts w:ascii="Georgia" w:eastAsia="Times New Roman" w:hAnsi="Georgia" w:cs="Arial"/>
          <w:color w:val="000000"/>
          <w:sz w:val="22"/>
          <w:szCs w:val="22"/>
        </w:rPr>
      </w:pPr>
      <w:proofErr w:type="gramStart"/>
      <w:r w:rsidRPr="00AD2670">
        <w:rPr>
          <w:rFonts w:ascii="Georgia" w:eastAsia="Times New Roman" w:hAnsi="Georgia" w:cs="Arial"/>
          <w:color w:val="000000"/>
          <w:sz w:val="22"/>
          <w:szCs w:val="22"/>
        </w:rPr>
        <w:t>discovering</w:t>
      </w:r>
      <w:proofErr w:type="gramEnd"/>
      <w:r w:rsidRPr="00AD2670">
        <w:rPr>
          <w:rFonts w:ascii="Georgia" w:eastAsia="Times New Roman" w:hAnsi="Georgia" w:cs="Arial"/>
          <w:color w:val="000000"/>
          <w:sz w:val="22"/>
          <w:szCs w:val="22"/>
        </w:rPr>
        <w:t xml:space="preserve"> and then unlocking the charism within each person.</w:t>
      </w:r>
    </w:p>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rPr>
        <w:t>-how will they live that out?</w:t>
      </w:r>
    </w:p>
    <w:p w:rsidR="00AD2670" w:rsidRPr="00AD2670" w:rsidRDefault="00AD2670" w:rsidP="00AD2670">
      <w:pPr>
        <w:rPr>
          <w:rFonts w:ascii="Georgia" w:eastAsia="Times New Roman" w:hAnsi="Georgia" w:cs="Arial"/>
          <w:color w:val="000000"/>
          <w:sz w:val="22"/>
          <w:szCs w:val="22"/>
        </w:rPr>
      </w:pPr>
    </w:p>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rPr>
        <w:t>MV when Father Michael was the provincial that the vow is not able to give permission because the charism isn’t something that cis only to the Passionist community.</w:t>
      </w:r>
    </w:p>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rPr>
        <w:t>The HS will convey to whomever He wishes.</w:t>
      </w:r>
    </w:p>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rPr>
        <w:t>-clarified that the charism is not within territorial boundaries of the Passionists, but from our baptism</w:t>
      </w:r>
    </w:p>
    <w:p w:rsidR="00AD2670" w:rsidRPr="00AD2670" w:rsidRDefault="00AD2670" w:rsidP="00AD2670">
      <w:pPr>
        <w:rPr>
          <w:rFonts w:ascii="Georgia" w:eastAsia="Times New Roman" w:hAnsi="Georgia" w:cs="Arial"/>
          <w:color w:val="000000"/>
          <w:sz w:val="22"/>
          <w:szCs w:val="22"/>
        </w:rPr>
      </w:pPr>
    </w:p>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rPr>
        <w:t xml:space="preserve">FD- role of </w:t>
      </w:r>
      <w:proofErr w:type="spellStart"/>
      <w:r w:rsidRPr="00AD2670">
        <w:rPr>
          <w:rFonts w:ascii="Georgia" w:eastAsia="Times New Roman" w:hAnsi="Georgia" w:cs="Arial"/>
          <w:color w:val="000000"/>
          <w:sz w:val="22"/>
          <w:szCs w:val="22"/>
        </w:rPr>
        <w:t>liturgy</w:t>
      </w:r>
      <w:proofErr w:type="gramStart"/>
      <w:r w:rsidRPr="00AD2670">
        <w:rPr>
          <w:rFonts w:ascii="Georgia" w:eastAsia="Times New Roman" w:hAnsi="Georgia" w:cs="Arial"/>
          <w:color w:val="000000"/>
          <w:sz w:val="22"/>
          <w:szCs w:val="22"/>
        </w:rPr>
        <w:t>..listen</w:t>
      </w:r>
      <w:proofErr w:type="spellEnd"/>
      <w:proofErr w:type="gramEnd"/>
      <w:r w:rsidRPr="00AD2670">
        <w:rPr>
          <w:rFonts w:ascii="Georgia" w:eastAsia="Times New Roman" w:hAnsi="Georgia" w:cs="Arial"/>
          <w:color w:val="000000"/>
          <w:sz w:val="22"/>
          <w:szCs w:val="22"/>
        </w:rPr>
        <w:t xml:space="preserve"> to Gods word, before coming to him in the Eucharist. When we were asked for bold </w:t>
      </w:r>
      <w:proofErr w:type="gramStart"/>
      <w:r w:rsidRPr="00AD2670">
        <w:rPr>
          <w:rFonts w:ascii="Georgia" w:eastAsia="Times New Roman" w:hAnsi="Georgia" w:cs="Arial"/>
          <w:color w:val="000000"/>
          <w:sz w:val="22"/>
          <w:szCs w:val="22"/>
        </w:rPr>
        <w:t>steps .</w:t>
      </w:r>
      <w:proofErr w:type="gramEnd"/>
    </w:p>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rPr>
        <w:t>-how do we pray together</w:t>
      </w:r>
    </w:p>
    <w:p w:rsidR="00AD2670" w:rsidRPr="00AD2670" w:rsidRDefault="00AD2670" w:rsidP="00AD2670">
      <w:pPr>
        <w:numPr>
          <w:ilvl w:val="0"/>
          <w:numId w:val="2"/>
        </w:numPr>
        <w:rPr>
          <w:rFonts w:ascii="Georgia" w:eastAsia="Times New Roman" w:hAnsi="Georgia" w:cs="Arial"/>
          <w:color w:val="000000"/>
          <w:sz w:val="22"/>
          <w:szCs w:val="22"/>
        </w:rPr>
      </w:pPr>
      <w:r w:rsidRPr="00AD2670">
        <w:rPr>
          <w:rFonts w:ascii="Georgia" w:eastAsia="Times New Roman" w:hAnsi="Georgia" w:cs="Arial"/>
          <w:color w:val="000000"/>
          <w:sz w:val="22"/>
          <w:szCs w:val="22"/>
        </w:rPr>
        <w:t xml:space="preserve">start with reflection of the word </w:t>
      </w:r>
    </w:p>
    <w:p w:rsidR="00AD2670" w:rsidRPr="00AD2670" w:rsidRDefault="00AD2670" w:rsidP="00AD2670">
      <w:pPr>
        <w:numPr>
          <w:ilvl w:val="0"/>
          <w:numId w:val="2"/>
        </w:numPr>
        <w:rPr>
          <w:rFonts w:ascii="Georgia" w:eastAsia="Times New Roman" w:hAnsi="Georgia" w:cs="Arial"/>
          <w:color w:val="000000"/>
          <w:sz w:val="22"/>
          <w:szCs w:val="22"/>
        </w:rPr>
      </w:pPr>
      <w:proofErr w:type="spellStart"/>
      <w:r w:rsidRPr="00AD2670">
        <w:rPr>
          <w:rFonts w:ascii="Georgia" w:eastAsia="Times New Roman" w:hAnsi="Georgia" w:cs="Arial"/>
          <w:color w:val="000000"/>
          <w:sz w:val="22"/>
          <w:szCs w:val="22"/>
        </w:rPr>
        <w:t>Stories</w:t>
      </w:r>
      <w:proofErr w:type="gramStart"/>
      <w:r w:rsidRPr="00AD2670">
        <w:rPr>
          <w:rFonts w:ascii="Georgia" w:eastAsia="Times New Roman" w:hAnsi="Georgia" w:cs="Arial"/>
          <w:color w:val="000000"/>
          <w:sz w:val="22"/>
          <w:szCs w:val="22"/>
        </w:rPr>
        <w:t>..before</w:t>
      </w:r>
      <w:proofErr w:type="spellEnd"/>
      <w:proofErr w:type="gramEnd"/>
      <w:r w:rsidRPr="00AD2670">
        <w:rPr>
          <w:rFonts w:ascii="Georgia" w:eastAsia="Times New Roman" w:hAnsi="Georgia" w:cs="Arial"/>
          <w:color w:val="000000"/>
          <w:sz w:val="22"/>
          <w:szCs w:val="22"/>
        </w:rPr>
        <w:t xml:space="preserve"> start moving towards preaching better etc. </w:t>
      </w:r>
    </w:p>
    <w:p w:rsidR="00AD2670" w:rsidRPr="00AD2670" w:rsidRDefault="00AD2670" w:rsidP="00AD2670">
      <w:pPr>
        <w:numPr>
          <w:ilvl w:val="0"/>
          <w:numId w:val="2"/>
        </w:numPr>
        <w:rPr>
          <w:rFonts w:ascii="Georgia" w:eastAsia="Times New Roman" w:hAnsi="Georgia" w:cs="Arial"/>
          <w:color w:val="000000"/>
          <w:sz w:val="22"/>
          <w:szCs w:val="22"/>
        </w:rPr>
      </w:pPr>
      <w:r w:rsidRPr="00AD2670">
        <w:rPr>
          <w:rFonts w:ascii="Georgia" w:eastAsia="Times New Roman" w:hAnsi="Georgia" w:cs="Arial"/>
          <w:color w:val="000000"/>
          <w:sz w:val="22"/>
          <w:szCs w:val="22"/>
        </w:rPr>
        <w:t>How do we formally pray and share story of charism before collaboration and community.</w:t>
      </w:r>
      <w:r w:rsidRPr="00AD2670">
        <w:rPr>
          <w:rStyle w:val="yiv9532238778apple-converted-space"/>
          <w:rFonts w:ascii="Georgia" w:eastAsia="Times New Roman" w:hAnsi="Georgia" w:cs="Arial"/>
          <w:color w:val="000000"/>
          <w:sz w:val="22"/>
          <w:szCs w:val="22"/>
        </w:rPr>
        <w:t> </w:t>
      </w:r>
      <w:r w:rsidRPr="00AD2670">
        <w:rPr>
          <w:rFonts w:ascii="Georgia" w:eastAsia="Times New Roman" w:hAnsi="Georgia" w:cs="Arial"/>
          <w:color w:val="000000"/>
          <w:sz w:val="22"/>
          <w:szCs w:val="22"/>
        </w:rPr>
        <w:t xml:space="preserve"> </w:t>
      </w:r>
    </w:p>
    <w:p w:rsidR="00AD2670" w:rsidRPr="00AD2670" w:rsidRDefault="00AD2670" w:rsidP="00AD2670">
      <w:pPr>
        <w:numPr>
          <w:ilvl w:val="0"/>
          <w:numId w:val="2"/>
        </w:numPr>
        <w:rPr>
          <w:rFonts w:ascii="Georgia" w:eastAsia="Times New Roman" w:hAnsi="Georgia" w:cs="Arial"/>
          <w:color w:val="000000"/>
          <w:sz w:val="22"/>
          <w:szCs w:val="22"/>
        </w:rPr>
      </w:pPr>
      <w:r w:rsidRPr="00AD2670">
        <w:rPr>
          <w:rFonts w:ascii="Georgia" w:eastAsia="Times New Roman" w:hAnsi="Georgia" w:cs="Arial"/>
          <w:color w:val="000000"/>
          <w:sz w:val="22"/>
          <w:szCs w:val="22"/>
        </w:rPr>
        <w:t xml:space="preserve">How do we establish this? Maybe a zoom meeting every Tuesday in collaboration. </w:t>
      </w:r>
    </w:p>
    <w:p w:rsidR="00AD2670" w:rsidRPr="00AD2670" w:rsidRDefault="00AD2670" w:rsidP="00AD2670">
      <w:pPr>
        <w:numPr>
          <w:ilvl w:val="0"/>
          <w:numId w:val="2"/>
        </w:numPr>
        <w:rPr>
          <w:rFonts w:ascii="Georgia" w:eastAsia="Times New Roman" w:hAnsi="Georgia" w:cs="Arial"/>
          <w:color w:val="000000"/>
          <w:sz w:val="22"/>
          <w:szCs w:val="22"/>
        </w:rPr>
      </w:pPr>
      <w:r w:rsidRPr="00AD2670">
        <w:rPr>
          <w:rFonts w:ascii="Georgia" w:eastAsia="Times New Roman" w:hAnsi="Georgia" w:cs="Arial"/>
          <w:color w:val="000000"/>
          <w:sz w:val="22"/>
          <w:szCs w:val="22"/>
        </w:rPr>
        <w:t xml:space="preserve">Trudi- faith </w:t>
      </w:r>
      <w:proofErr w:type="spellStart"/>
      <w:r w:rsidRPr="00AD2670">
        <w:rPr>
          <w:rFonts w:ascii="Georgia" w:eastAsia="Times New Roman" w:hAnsi="Georgia" w:cs="Arial"/>
          <w:color w:val="000000"/>
          <w:sz w:val="22"/>
          <w:szCs w:val="22"/>
        </w:rPr>
        <w:t>sharing</w:t>
      </w:r>
      <w:proofErr w:type="gramStart"/>
      <w:r w:rsidRPr="00AD2670">
        <w:rPr>
          <w:rFonts w:ascii="Georgia" w:eastAsia="Times New Roman" w:hAnsi="Georgia" w:cs="Arial"/>
          <w:color w:val="000000"/>
          <w:sz w:val="22"/>
          <w:szCs w:val="22"/>
        </w:rPr>
        <w:t>..someone</w:t>
      </w:r>
      <w:proofErr w:type="spellEnd"/>
      <w:proofErr w:type="gramEnd"/>
      <w:r w:rsidRPr="00AD2670">
        <w:rPr>
          <w:rFonts w:ascii="Georgia" w:eastAsia="Times New Roman" w:hAnsi="Georgia" w:cs="Arial"/>
          <w:color w:val="000000"/>
          <w:sz w:val="22"/>
          <w:szCs w:val="22"/>
        </w:rPr>
        <w:t xml:space="preserve"> to hear it. Very important</w:t>
      </w:r>
      <w:r w:rsidRPr="00AD2670">
        <w:rPr>
          <w:rStyle w:val="yiv9532238778apple-converted-space"/>
          <w:rFonts w:ascii="Georgia" w:eastAsia="Times New Roman" w:hAnsi="Georgia" w:cs="Arial"/>
          <w:color w:val="000000"/>
          <w:sz w:val="22"/>
          <w:szCs w:val="22"/>
        </w:rPr>
        <w:t> </w:t>
      </w:r>
      <w:r w:rsidRPr="00AD2670">
        <w:rPr>
          <w:rFonts w:ascii="Georgia" w:eastAsia="Times New Roman" w:hAnsi="Georgia" w:cs="Arial"/>
          <w:color w:val="000000"/>
          <w:sz w:val="22"/>
          <w:szCs w:val="22"/>
        </w:rPr>
        <w:t xml:space="preserve"> </w:t>
      </w:r>
    </w:p>
    <w:p w:rsidR="00AD2670" w:rsidRPr="00AD2670" w:rsidRDefault="00AD2670" w:rsidP="00AD2670">
      <w:pPr>
        <w:numPr>
          <w:ilvl w:val="0"/>
          <w:numId w:val="2"/>
        </w:numPr>
        <w:rPr>
          <w:rFonts w:ascii="Georgia" w:eastAsia="Times New Roman" w:hAnsi="Georgia" w:cs="Arial"/>
          <w:color w:val="000000"/>
          <w:sz w:val="22"/>
          <w:szCs w:val="22"/>
        </w:rPr>
      </w:pPr>
      <w:r w:rsidRPr="00AD2670">
        <w:rPr>
          <w:rFonts w:ascii="Georgia" w:eastAsia="Times New Roman" w:hAnsi="Georgia" w:cs="Arial"/>
          <w:color w:val="000000"/>
          <w:sz w:val="22"/>
          <w:szCs w:val="22"/>
        </w:rPr>
        <w:t xml:space="preserve">How are we presenting </w:t>
      </w:r>
      <w:proofErr w:type="gramStart"/>
      <w:r w:rsidRPr="00AD2670">
        <w:rPr>
          <w:rFonts w:ascii="Georgia" w:eastAsia="Times New Roman" w:hAnsi="Georgia" w:cs="Arial"/>
          <w:color w:val="000000"/>
          <w:sz w:val="22"/>
          <w:szCs w:val="22"/>
        </w:rPr>
        <w:t>ourselves.</w:t>
      </w:r>
      <w:proofErr w:type="gramEnd"/>
      <w:r w:rsidRPr="00AD2670">
        <w:rPr>
          <w:rFonts w:ascii="Georgia" w:eastAsia="Times New Roman" w:hAnsi="Georgia" w:cs="Arial"/>
          <w:color w:val="000000"/>
          <w:sz w:val="22"/>
          <w:szCs w:val="22"/>
        </w:rPr>
        <w:t xml:space="preserve"> How do we know about history and voice of </w:t>
      </w:r>
      <w:proofErr w:type="gramStart"/>
      <w:r w:rsidRPr="00AD2670">
        <w:rPr>
          <w:rFonts w:ascii="Georgia" w:eastAsia="Times New Roman" w:hAnsi="Georgia" w:cs="Arial"/>
          <w:color w:val="000000"/>
          <w:sz w:val="22"/>
          <w:szCs w:val="22"/>
        </w:rPr>
        <w:t>Passionist.</w:t>
      </w:r>
      <w:proofErr w:type="gramEnd"/>
      <w:r w:rsidRPr="00AD2670">
        <w:rPr>
          <w:rFonts w:ascii="Georgia" w:eastAsia="Times New Roman" w:hAnsi="Georgia" w:cs="Arial"/>
          <w:color w:val="000000"/>
          <w:sz w:val="22"/>
          <w:szCs w:val="22"/>
        </w:rPr>
        <w:t xml:space="preserve"> </w:t>
      </w:r>
    </w:p>
    <w:p w:rsidR="00AD2670" w:rsidRPr="00AD2670" w:rsidRDefault="00AD2670" w:rsidP="00AD2670">
      <w:pPr>
        <w:numPr>
          <w:ilvl w:val="0"/>
          <w:numId w:val="2"/>
        </w:numPr>
        <w:rPr>
          <w:rFonts w:ascii="Georgia" w:eastAsia="Times New Roman" w:hAnsi="Georgia" w:cs="Arial"/>
          <w:color w:val="000000"/>
          <w:sz w:val="22"/>
          <w:szCs w:val="22"/>
        </w:rPr>
      </w:pPr>
      <w:r w:rsidRPr="00AD2670">
        <w:rPr>
          <w:rFonts w:ascii="Georgia" w:eastAsia="Times New Roman" w:hAnsi="Georgia" w:cs="Arial"/>
          <w:color w:val="000000"/>
          <w:sz w:val="22"/>
          <w:szCs w:val="22"/>
        </w:rPr>
        <w:t xml:space="preserve">KAM- glory stories- how valuable to preaching and lay preaching teams </w:t>
      </w:r>
    </w:p>
    <w:p w:rsidR="00AD2670" w:rsidRPr="00AD2670" w:rsidRDefault="00AD2670" w:rsidP="00AD2670">
      <w:pPr>
        <w:numPr>
          <w:ilvl w:val="0"/>
          <w:numId w:val="2"/>
        </w:numPr>
        <w:rPr>
          <w:rFonts w:ascii="Georgia" w:eastAsia="Times New Roman" w:hAnsi="Georgia" w:cs="Arial"/>
          <w:color w:val="000000"/>
          <w:sz w:val="22"/>
          <w:szCs w:val="22"/>
        </w:rPr>
      </w:pPr>
      <w:r w:rsidRPr="00AD2670">
        <w:rPr>
          <w:rFonts w:ascii="Georgia" w:eastAsia="Times New Roman" w:hAnsi="Georgia" w:cs="Arial"/>
          <w:color w:val="000000"/>
          <w:sz w:val="22"/>
          <w:szCs w:val="22"/>
        </w:rPr>
        <w:t xml:space="preserve">Sit at the foot of the cross before preaching. </w:t>
      </w:r>
    </w:p>
    <w:p w:rsidR="00AD2670" w:rsidRPr="00AD2670" w:rsidRDefault="00AD2670" w:rsidP="00AD2670">
      <w:pPr>
        <w:numPr>
          <w:ilvl w:val="0"/>
          <w:numId w:val="2"/>
        </w:numPr>
        <w:rPr>
          <w:rFonts w:ascii="Georgia" w:eastAsia="Times New Roman" w:hAnsi="Georgia" w:cs="Arial"/>
          <w:color w:val="000000"/>
          <w:sz w:val="22"/>
          <w:szCs w:val="22"/>
        </w:rPr>
      </w:pPr>
      <w:r w:rsidRPr="00AD2670">
        <w:rPr>
          <w:rFonts w:ascii="Georgia" w:eastAsia="Times New Roman" w:hAnsi="Georgia" w:cs="Arial"/>
          <w:color w:val="000000"/>
          <w:sz w:val="22"/>
          <w:szCs w:val="22"/>
        </w:rPr>
        <w:t xml:space="preserve">Active thing-charism-examples of things </w:t>
      </w:r>
    </w:p>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rPr>
        <w:t>FD</w:t>
      </w:r>
    </w:p>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rPr>
        <w:t xml:space="preserve">Ecosystem- all </w:t>
      </w:r>
      <w:proofErr w:type="spellStart"/>
      <w:r w:rsidRPr="00AD2670">
        <w:rPr>
          <w:rFonts w:ascii="Georgia" w:eastAsia="Times New Roman" w:hAnsi="Georgia" w:cs="Arial"/>
          <w:color w:val="000000"/>
          <w:sz w:val="22"/>
          <w:szCs w:val="22"/>
        </w:rPr>
        <w:t>intersect</w:t>
      </w:r>
      <w:proofErr w:type="gramStart"/>
      <w:r w:rsidRPr="00AD2670">
        <w:rPr>
          <w:rFonts w:ascii="Georgia" w:eastAsia="Times New Roman" w:hAnsi="Georgia" w:cs="Arial"/>
          <w:color w:val="000000"/>
          <w:sz w:val="22"/>
          <w:szCs w:val="22"/>
        </w:rPr>
        <w:t>..</w:t>
      </w:r>
      <w:proofErr w:type="gramEnd"/>
      <w:r w:rsidRPr="00AD2670">
        <w:rPr>
          <w:rFonts w:ascii="Georgia" w:eastAsia="Times New Roman" w:hAnsi="Georgia" w:cs="Arial"/>
          <w:color w:val="000000"/>
          <w:sz w:val="22"/>
          <w:szCs w:val="22"/>
        </w:rPr>
        <w:t>I</w:t>
      </w:r>
      <w:proofErr w:type="spellEnd"/>
      <w:r w:rsidRPr="00AD2670">
        <w:rPr>
          <w:rFonts w:ascii="Georgia" w:eastAsia="Times New Roman" w:hAnsi="Georgia" w:cs="Arial"/>
          <w:color w:val="000000"/>
          <w:sz w:val="22"/>
          <w:szCs w:val="22"/>
        </w:rPr>
        <w:t xml:space="preserve"> am completely shut off from many other ecosystems that I used to have once I joined the Passionists.</w:t>
      </w:r>
    </w:p>
    <w:p w:rsidR="00AD2670" w:rsidRPr="00AD2670" w:rsidRDefault="00AD2670" w:rsidP="00AD2670">
      <w:pPr>
        <w:numPr>
          <w:ilvl w:val="0"/>
          <w:numId w:val="3"/>
        </w:numPr>
        <w:rPr>
          <w:rFonts w:ascii="Georgia" w:eastAsia="Times New Roman" w:hAnsi="Georgia" w:cs="Arial"/>
          <w:color w:val="000000"/>
          <w:sz w:val="22"/>
          <w:szCs w:val="22"/>
        </w:rPr>
      </w:pPr>
      <w:proofErr w:type="gramStart"/>
      <w:r w:rsidRPr="00AD2670">
        <w:rPr>
          <w:rFonts w:ascii="Georgia" w:eastAsia="Times New Roman" w:hAnsi="Georgia" w:cs="Arial"/>
          <w:color w:val="000000"/>
          <w:sz w:val="22"/>
          <w:szCs w:val="22"/>
        </w:rPr>
        <w:t>there</w:t>
      </w:r>
      <w:proofErr w:type="gramEnd"/>
      <w:r w:rsidRPr="00AD2670">
        <w:rPr>
          <w:rFonts w:ascii="Georgia" w:eastAsia="Times New Roman" w:hAnsi="Georgia" w:cs="Arial"/>
          <w:color w:val="000000"/>
          <w:sz w:val="22"/>
          <w:szCs w:val="22"/>
        </w:rPr>
        <w:t xml:space="preserve"> is a continuum of going forward. Still a lot of people that don’t know about history and other side of things. </w:t>
      </w:r>
    </w:p>
    <w:p w:rsidR="00AD2670" w:rsidRPr="00AD2670" w:rsidRDefault="00AD2670" w:rsidP="00AD2670">
      <w:pPr>
        <w:numPr>
          <w:ilvl w:val="0"/>
          <w:numId w:val="3"/>
        </w:numPr>
        <w:rPr>
          <w:rFonts w:ascii="Georgia" w:eastAsia="Times New Roman" w:hAnsi="Georgia" w:cs="Arial"/>
          <w:color w:val="000000"/>
          <w:sz w:val="22"/>
          <w:szCs w:val="22"/>
        </w:rPr>
      </w:pPr>
      <w:r w:rsidRPr="00AD2670">
        <w:rPr>
          <w:rFonts w:ascii="Georgia" w:eastAsia="Times New Roman" w:hAnsi="Georgia" w:cs="Arial"/>
          <w:color w:val="000000"/>
          <w:sz w:val="22"/>
          <w:szCs w:val="22"/>
        </w:rPr>
        <w:t xml:space="preserve">Picture of where we have come from and where we are going. </w:t>
      </w:r>
    </w:p>
    <w:p w:rsidR="00AD2670" w:rsidRPr="00AD2670" w:rsidRDefault="00AD2670" w:rsidP="00AD2670">
      <w:pPr>
        <w:rPr>
          <w:rFonts w:ascii="Georgia" w:eastAsia="Times New Roman" w:hAnsi="Georgia" w:cs="Arial"/>
          <w:color w:val="000000"/>
          <w:sz w:val="22"/>
          <w:szCs w:val="22"/>
        </w:rPr>
      </w:pPr>
    </w:p>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rPr>
        <w:t xml:space="preserve">MS- where it has grown and also where the growth stopped. What changes happened that weren’t helping- a better sense of vitality that has waited. </w:t>
      </w:r>
      <w:proofErr w:type="gramStart"/>
      <w:r w:rsidRPr="00AD2670">
        <w:rPr>
          <w:rFonts w:ascii="Georgia" w:eastAsia="Times New Roman" w:hAnsi="Georgia" w:cs="Arial"/>
          <w:color w:val="000000"/>
          <w:sz w:val="22"/>
          <w:szCs w:val="22"/>
        </w:rPr>
        <w:t>yes</w:t>
      </w:r>
      <w:proofErr w:type="gramEnd"/>
      <w:r w:rsidRPr="00AD2670">
        <w:rPr>
          <w:rFonts w:ascii="Georgia" w:eastAsia="Times New Roman" w:hAnsi="Georgia" w:cs="Arial"/>
          <w:color w:val="000000"/>
          <w:sz w:val="22"/>
          <w:szCs w:val="22"/>
        </w:rPr>
        <w:t xml:space="preserve"> appreciate the growth and see what didn’t work. Recapture some thoughts from the past.</w:t>
      </w:r>
    </w:p>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rPr>
        <w:t>Megan- with experiences</w:t>
      </w:r>
    </w:p>
    <w:p w:rsidR="00AD2670" w:rsidRPr="00AD2670" w:rsidRDefault="00AD2670" w:rsidP="00AD2670">
      <w:pPr>
        <w:rPr>
          <w:rFonts w:ascii="Georgia" w:eastAsia="Times New Roman" w:hAnsi="Georgia" w:cs="Arial"/>
          <w:color w:val="000000"/>
          <w:sz w:val="22"/>
          <w:szCs w:val="22"/>
        </w:rPr>
      </w:pPr>
      <w:r w:rsidRPr="00AD2670">
        <w:rPr>
          <w:rStyle w:val="yiv9532238778apple-converted-space"/>
          <w:rFonts w:ascii="Georgia" w:eastAsia="Times New Roman" w:hAnsi="Georgia" w:cs="Arial"/>
          <w:color w:val="000000"/>
          <w:sz w:val="22"/>
          <w:szCs w:val="22"/>
        </w:rPr>
        <w:t> </w:t>
      </w:r>
      <w:r w:rsidRPr="00AD2670">
        <w:rPr>
          <w:rFonts w:ascii="Georgia" w:eastAsia="Times New Roman" w:hAnsi="Georgia" w:cs="Arial"/>
          <w:color w:val="000000"/>
          <w:sz w:val="22"/>
          <w:szCs w:val="22"/>
        </w:rPr>
        <w:t>FD Dominican Republic- no retreat houses the only thing that they did was college</w:t>
      </w:r>
      <w:proofErr w:type="gramStart"/>
      <w:r w:rsidRPr="00AD2670">
        <w:rPr>
          <w:rFonts w:ascii="Georgia" w:eastAsia="Times New Roman" w:hAnsi="Georgia" w:cs="Arial"/>
          <w:color w:val="000000"/>
          <w:sz w:val="22"/>
          <w:szCs w:val="22"/>
        </w:rPr>
        <w:t>..k-12</w:t>
      </w:r>
      <w:proofErr w:type="gramEnd"/>
      <w:r w:rsidRPr="00AD2670">
        <w:rPr>
          <w:rFonts w:ascii="Georgia" w:eastAsia="Times New Roman" w:hAnsi="Georgia" w:cs="Arial"/>
          <w:color w:val="000000"/>
          <w:sz w:val="22"/>
          <w:szCs w:val="22"/>
        </w:rPr>
        <w:t xml:space="preserve"> in one compound. They didn’t cater to poor but wealthy. SO different from ecosystem that we know.</w:t>
      </w:r>
    </w:p>
    <w:p w:rsidR="00AD2670" w:rsidRPr="00AD2670" w:rsidRDefault="00AD2670" w:rsidP="00AD2670">
      <w:pPr>
        <w:rPr>
          <w:rFonts w:ascii="Georgia" w:eastAsia="Times New Roman" w:hAnsi="Georgia" w:cs="Arial"/>
          <w:color w:val="000000"/>
          <w:sz w:val="22"/>
          <w:szCs w:val="22"/>
        </w:rPr>
      </w:pPr>
      <w:proofErr w:type="gramStart"/>
      <w:r w:rsidRPr="00AD2670">
        <w:rPr>
          <w:rFonts w:ascii="Georgia" w:eastAsia="Times New Roman" w:hAnsi="Georgia" w:cs="Arial"/>
          <w:color w:val="000000"/>
          <w:sz w:val="22"/>
          <w:szCs w:val="22"/>
        </w:rPr>
        <w:t>-when we moved out of Italy.</w:t>
      </w:r>
      <w:proofErr w:type="gramEnd"/>
      <w:r w:rsidRPr="00AD2670">
        <w:rPr>
          <w:rFonts w:ascii="Georgia" w:eastAsia="Times New Roman" w:hAnsi="Georgia" w:cs="Arial"/>
          <w:color w:val="000000"/>
          <w:sz w:val="22"/>
          <w:szCs w:val="22"/>
        </w:rPr>
        <w:t xml:space="preserve"> And we started moving into other countries POC didn’t work always in other countries. Specific mission had to be changed for each culture.</w:t>
      </w:r>
    </w:p>
    <w:p w:rsidR="00AD2670" w:rsidRPr="00AD2670" w:rsidRDefault="00AD2670" w:rsidP="00AD2670">
      <w:pPr>
        <w:rPr>
          <w:rFonts w:ascii="Georgia" w:eastAsia="Times New Roman" w:hAnsi="Georgia" w:cs="Arial"/>
          <w:color w:val="000000"/>
          <w:sz w:val="22"/>
          <w:szCs w:val="22"/>
        </w:rPr>
      </w:pPr>
      <w:proofErr w:type="gramStart"/>
      <w:r w:rsidRPr="00AD2670">
        <w:rPr>
          <w:rFonts w:ascii="Georgia" w:eastAsia="Times New Roman" w:hAnsi="Georgia" w:cs="Arial"/>
          <w:color w:val="000000"/>
          <w:sz w:val="22"/>
          <w:szCs w:val="22"/>
        </w:rPr>
        <w:t>-when we moved to USA if you are willing to take parishes and build a catholic nation.</w:t>
      </w:r>
      <w:proofErr w:type="gramEnd"/>
      <w:r w:rsidRPr="00AD2670">
        <w:rPr>
          <w:rFonts w:ascii="Georgia" w:eastAsia="Times New Roman" w:hAnsi="Georgia" w:cs="Arial"/>
          <w:color w:val="000000"/>
          <w:sz w:val="22"/>
          <w:szCs w:val="22"/>
        </w:rPr>
        <w:t xml:space="preserve"> </w:t>
      </w:r>
      <w:proofErr w:type="gramStart"/>
      <w:r w:rsidRPr="00AD2670">
        <w:rPr>
          <w:rFonts w:ascii="Georgia" w:eastAsia="Times New Roman" w:hAnsi="Georgia" w:cs="Arial"/>
          <w:color w:val="000000"/>
          <w:sz w:val="22"/>
          <w:szCs w:val="22"/>
        </w:rPr>
        <w:t>Distinct kind of leaps and transitions.</w:t>
      </w:r>
      <w:proofErr w:type="gramEnd"/>
    </w:p>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rPr>
        <w:t xml:space="preserve">Not because we moved into another mindset. </w:t>
      </w:r>
      <w:proofErr w:type="gramStart"/>
      <w:r w:rsidRPr="00AD2670">
        <w:rPr>
          <w:rFonts w:ascii="Georgia" w:eastAsia="Times New Roman" w:hAnsi="Georgia" w:cs="Arial"/>
          <w:color w:val="000000"/>
          <w:sz w:val="22"/>
          <w:szCs w:val="22"/>
        </w:rPr>
        <w:t>But because culture or the church forced us to.</w:t>
      </w:r>
      <w:proofErr w:type="gramEnd"/>
    </w:p>
    <w:p w:rsidR="00AD2670" w:rsidRPr="00AD2670" w:rsidRDefault="00AD2670" w:rsidP="00AD2670">
      <w:pPr>
        <w:numPr>
          <w:ilvl w:val="0"/>
          <w:numId w:val="4"/>
        </w:numPr>
        <w:rPr>
          <w:rFonts w:ascii="Georgia" w:eastAsia="Times New Roman" w:hAnsi="Georgia" w:cs="Arial"/>
          <w:color w:val="000000"/>
          <w:sz w:val="22"/>
          <w:szCs w:val="22"/>
        </w:rPr>
      </w:pPr>
      <w:r w:rsidRPr="00AD2670">
        <w:rPr>
          <w:rFonts w:ascii="Georgia" w:eastAsia="Times New Roman" w:hAnsi="Georgia" w:cs="Arial"/>
          <w:color w:val="000000"/>
          <w:sz w:val="22"/>
          <w:szCs w:val="22"/>
        </w:rPr>
        <w:t xml:space="preserve">Trudi? What is mission of Passionists in the </w:t>
      </w:r>
      <w:proofErr w:type="gramStart"/>
      <w:r w:rsidRPr="00AD2670">
        <w:rPr>
          <w:rFonts w:ascii="Georgia" w:eastAsia="Times New Roman" w:hAnsi="Georgia" w:cs="Arial"/>
          <w:color w:val="000000"/>
          <w:sz w:val="22"/>
          <w:szCs w:val="22"/>
        </w:rPr>
        <w:t>USA.</w:t>
      </w:r>
      <w:proofErr w:type="gramEnd"/>
      <w:r w:rsidRPr="00AD2670">
        <w:rPr>
          <w:rFonts w:ascii="Georgia" w:eastAsia="Times New Roman" w:hAnsi="Georgia" w:cs="Arial"/>
          <w:color w:val="000000"/>
          <w:sz w:val="22"/>
          <w:szCs w:val="22"/>
        </w:rPr>
        <w:t xml:space="preserve"> </w:t>
      </w:r>
    </w:p>
    <w:p w:rsidR="00AD2670" w:rsidRPr="00AD2670" w:rsidRDefault="00AD2670" w:rsidP="00AD2670">
      <w:pPr>
        <w:numPr>
          <w:ilvl w:val="0"/>
          <w:numId w:val="4"/>
        </w:numPr>
        <w:rPr>
          <w:rFonts w:ascii="Georgia" w:eastAsia="Times New Roman" w:hAnsi="Georgia" w:cs="Arial"/>
          <w:color w:val="000000"/>
          <w:sz w:val="22"/>
          <w:szCs w:val="22"/>
        </w:rPr>
      </w:pPr>
      <w:r w:rsidRPr="00AD2670">
        <w:rPr>
          <w:rFonts w:ascii="Georgia" w:eastAsia="Times New Roman" w:hAnsi="Georgia" w:cs="Arial"/>
          <w:color w:val="000000"/>
          <w:sz w:val="22"/>
          <w:szCs w:val="22"/>
        </w:rPr>
        <w:t xml:space="preserve">Mission first and not always at our best </w:t>
      </w:r>
    </w:p>
    <w:p w:rsidR="00AD2670" w:rsidRPr="00AD2670" w:rsidRDefault="00AD2670" w:rsidP="00AD2670">
      <w:pPr>
        <w:numPr>
          <w:ilvl w:val="0"/>
          <w:numId w:val="4"/>
        </w:numPr>
        <w:rPr>
          <w:rFonts w:ascii="Georgia" w:eastAsia="Times New Roman" w:hAnsi="Georgia" w:cs="Arial"/>
          <w:color w:val="000000"/>
          <w:sz w:val="22"/>
          <w:szCs w:val="22"/>
        </w:rPr>
      </w:pPr>
      <w:r w:rsidRPr="00AD2670">
        <w:rPr>
          <w:rFonts w:ascii="Georgia" w:eastAsia="Times New Roman" w:hAnsi="Georgia" w:cs="Arial"/>
          <w:color w:val="000000"/>
          <w:sz w:val="22"/>
          <w:szCs w:val="22"/>
        </w:rPr>
        <w:t>Better when we are</w:t>
      </w:r>
      <w:r w:rsidRPr="00AD2670">
        <w:rPr>
          <w:rStyle w:val="yiv9532238778apple-converted-space"/>
          <w:rFonts w:ascii="Georgia" w:eastAsia="Times New Roman" w:hAnsi="Georgia" w:cs="Arial"/>
          <w:color w:val="000000"/>
          <w:sz w:val="22"/>
          <w:szCs w:val="22"/>
        </w:rPr>
        <w:t xml:space="preserve">  </w:t>
      </w:r>
      <w:r w:rsidRPr="00AD2670">
        <w:rPr>
          <w:rFonts w:ascii="Georgia" w:eastAsia="Times New Roman" w:hAnsi="Georgia" w:cs="Arial"/>
          <w:color w:val="000000"/>
          <w:sz w:val="22"/>
          <w:szCs w:val="22"/>
        </w:rPr>
        <w:t>charism driven</w:t>
      </w:r>
      <w:r w:rsidRPr="00AD2670">
        <w:rPr>
          <w:rStyle w:val="yiv9532238778apple-converted-space"/>
          <w:rFonts w:ascii="Georgia" w:eastAsia="Times New Roman" w:hAnsi="Georgia" w:cs="Arial"/>
          <w:color w:val="000000"/>
          <w:sz w:val="22"/>
          <w:szCs w:val="22"/>
        </w:rPr>
        <w:t> </w:t>
      </w:r>
      <w:r w:rsidRPr="00AD2670">
        <w:rPr>
          <w:rFonts w:ascii="Georgia" w:eastAsia="Times New Roman" w:hAnsi="Georgia" w:cs="Arial"/>
          <w:color w:val="000000"/>
          <w:sz w:val="22"/>
          <w:szCs w:val="22"/>
        </w:rPr>
        <w:t xml:space="preserve"> </w:t>
      </w:r>
    </w:p>
    <w:p w:rsidR="00AD2670" w:rsidRPr="00AD2670" w:rsidRDefault="00AD2670" w:rsidP="00AD2670">
      <w:pPr>
        <w:rPr>
          <w:rFonts w:ascii="Georgia" w:eastAsia="Times New Roman" w:hAnsi="Georgia" w:cs="Arial"/>
          <w:color w:val="000000"/>
          <w:sz w:val="22"/>
          <w:szCs w:val="22"/>
        </w:rPr>
      </w:pPr>
      <w:proofErr w:type="gramStart"/>
      <w:r w:rsidRPr="00AD2670">
        <w:rPr>
          <w:rFonts w:ascii="Georgia" w:eastAsia="Times New Roman" w:hAnsi="Georgia" w:cs="Arial"/>
          <w:color w:val="000000"/>
          <w:sz w:val="22"/>
          <w:szCs w:val="22"/>
        </w:rPr>
        <w:t>FD- previous pastor always about social justice.</w:t>
      </w:r>
      <w:proofErr w:type="gramEnd"/>
      <w:r w:rsidRPr="00AD2670">
        <w:rPr>
          <w:rFonts w:ascii="Georgia" w:eastAsia="Times New Roman" w:hAnsi="Georgia" w:cs="Arial"/>
          <w:color w:val="000000"/>
          <w:sz w:val="22"/>
          <w:szCs w:val="22"/>
        </w:rPr>
        <w:t xml:space="preserve"> </w:t>
      </w:r>
      <w:proofErr w:type="gramStart"/>
      <w:r w:rsidRPr="00AD2670">
        <w:rPr>
          <w:rFonts w:ascii="Georgia" w:eastAsia="Times New Roman" w:hAnsi="Georgia" w:cs="Arial"/>
          <w:color w:val="000000"/>
          <w:sz w:val="22"/>
          <w:szCs w:val="22"/>
        </w:rPr>
        <w:t>Too much Passionist charism.</w:t>
      </w:r>
      <w:proofErr w:type="gramEnd"/>
      <w:r w:rsidRPr="00AD2670">
        <w:rPr>
          <w:rStyle w:val="yiv9532238778apple-converted-space"/>
          <w:rFonts w:ascii="Georgia" w:eastAsia="Times New Roman" w:hAnsi="Georgia" w:cs="Arial"/>
          <w:color w:val="000000"/>
          <w:sz w:val="22"/>
          <w:szCs w:val="22"/>
        </w:rPr>
        <w:t> </w:t>
      </w:r>
    </w:p>
    <w:p w:rsidR="00AD2670" w:rsidRPr="00AD2670" w:rsidRDefault="00AD2670" w:rsidP="00AD2670">
      <w:pPr>
        <w:rPr>
          <w:rFonts w:ascii="Georgia" w:eastAsia="Times New Roman" w:hAnsi="Georgia" w:cs="Arial"/>
          <w:color w:val="000000"/>
          <w:sz w:val="22"/>
          <w:szCs w:val="22"/>
        </w:rPr>
      </w:pPr>
    </w:p>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u w:val="single"/>
        </w:rPr>
        <w:t>MOVE Forward</w:t>
      </w:r>
    </w:p>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rPr>
        <w:t xml:space="preserve">-TO-at our best but charism driven. </w:t>
      </w:r>
      <w:proofErr w:type="gramStart"/>
      <w:r w:rsidRPr="00AD2670">
        <w:rPr>
          <w:rFonts w:ascii="Georgia" w:eastAsia="Times New Roman" w:hAnsi="Georgia" w:cs="Arial"/>
          <w:color w:val="000000"/>
          <w:sz w:val="22"/>
          <w:szCs w:val="22"/>
        </w:rPr>
        <w:t>Rather than mission driven.</w:t>
      </w:r>
      <w:proofErr w:type="gramEnd"/>
      <w:r w:rsidRPr="00AD2670">
        <w:rPr>
          <w:rFonts w:ascii="Georgia" w:eastAsia="Times New Roman" w:hAnsi="Georgia" w:cs="Arial"/>
          <w:color w:val="000000"/>
          <w:sz w:val="22"/>
          <w:szCs w:val="22"/>
        </w:rPr>
        <w:t xml:space="preserve"> </w:t>
      </w:r>
      <w:proofErr w:type="gramStart"/>
      <w:r w:rsidRPr="00AD2670">
        <w:rPr>
          <w:rFonts w:ascii="Georgia" w:eastAsia="Times New Roman" w:hAnsi="Georgia" w:cs="Arial"/>
          <w:color w:val="000000"/>
          <w:sz w:val="22"/>
          <w:szCs w:val="22"/>
        </w:rPr>
        <w:t>Conversation with other groups.</w:t>
      </w:r>
      <w:proofErr w:type="gramEnd"/>
      <w:r w:rsidRPr="00AD2670">
        <w:rPr>
          <w:rFonts w:ascii="Georgia" w:eastAsia="Times New Roman" w:hAnsi="Georgia" w:cs="Arial"/>
          <w:color w:val="000000"/>
          <w:sz w:val="22"/>
          <w:szCs w:val="22"/>
        </w:rPr>
        <w:t xml:space="preserve"> How charism fits in with what they are doing? It is the foundation of our identity. </w:t>
      </w:r>
      <w:r w:rsidRPr="00AD2670">
        <w:rPr>
          <w:rFonts w:ascii="Georgia" w:eastAsia="Times New Roman" w:hAnsi="Georgia" w:cs="Arial"/>
          <w:color w:val="000000"/>
          <w:sz w:val="22"/>
          <w:szCs w:val="22"/>
        </w:rPr>
        <w:lastRenderedPageBreak/>
        <w:t>Beyond mission but also how we participate. Prayer gatherings...</w:t>
      </w:r>
      <w:proofErr w:type="gramStart"/>
      <w:r w:rsidRPr="00AD2670">
        <w:rPr>
          <w:rFonts w:ascii="Georgia" w:eastAsia="Times New Roman" w:hAnsi="Georgia" w:cs="Arial"/>
          <w:color w:val="000000"/>
          <w:sz w:val="22"/>
          <w:szCs w:val="22"/>
        </w:rPr>
        <w:t>zoom</w:t>
      </w:r>
      <w:proofErr w:type="gramEnd"/>
      <w:r w:rsidRPr="00AD2670">
        <w:rPr>
          <w:rFonts w:ascii="Georgia" w:eastAsia="Times New Roman" w:hAnsi="Georgia" w:cs="Arial"/>
          <w:color w:val="000000"/>
          <w:sz w:val="22"/>
          <w:szCs w:val="22"/>
        </w:rPr>
        <w:t xml:space="preserve"> meeting for faith sharing and prayer. </w:t>
      </w:r>
      <w:proofErr w:type="gramStart"/>
      <w:r w:rsidRPr="00AD2670">
        <w:rPr>
          <w:rFonts w:ascii="Georgia" w:eastAsia="Times New Roman" w:hAnsi="Georgia" w:cs="Arial"/>
          <w:color w:val="000000"/>
          <w:sz w:val="22"/>
          <w:szCs w:val="22"/>
        </w:rPr>
        <w:t>New community gathering.</w:t>
      </w:r>
      <w:proofErr w:type="gramEnd"/>
      <w:r w:rsidRPr="00AD2670">
        <w:rPr>
          <w:rStyle w:val="yiv9532238778apple-converted-space"/>
          <w:rFonts w:ascii="Georgia" w:eastAsia="Times New Roman" w:hAnsi="Georgia" w:cs="Arial"/>
          <w:color w:val="000000"/>
          <w:sz w:val="22"/>
          <w:szCs w:val="22"/>
        </w:rPr>
        <w:t> </w:t>
      </w:r>
    </w:p>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rPr>
        <w:t>DC people who are already associated with the Passionists and people who maybe just want to know about their</w:t>
      </w:r>
      <w:r w:rsidRPr="00AD2670">
        <w:rPr>
          <w:rStyle w:val="yiv9532238778apple-converted-space"/>
          <w:rFonts w:ascii="Georgia" w:eastAsia="Times New Roman" w:hAnsi="Georgia" w:cs="Arial"/>
          <w:color w:val="000000"/>
          <w:sz w:val="22"/>
          <w:szCs w:val="22"/>
        </w:rPr>
        <w:t> </w:t>
      </w:r>
    </w:p>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rPr>
        <w:t>DC—AA world and the idea of the zoom meetings</w:t>
      </w:r>
    </w:p>
    <w:p w:rsidR="00AD2670" w:rsidRPr="00AD2670" w:rsidRDefault="00AD2670" w:rsidP="00AD2670">
      <w:pPr>
        <w:rPr>
          <w:rFonts w:ascii="Georgia" w:eastAsia="Times New Roman" w:hAnsi="Georgia" w:cs="Arial"/>
          <w:color w:val="000000"/>
          <w:sz w:val="22"/>
          <w:szCs w:val="22"/>
        </w:rPr>
      </w:pPr>
    </w:p>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rPr>
        <w:t>MS- likes idea of incorporating prayer into it. Thoughts or ideas that come from that you can share with the group. Not just in the work that we do but also prayer that we share...</w:t>
      </w:r>
    </w:p>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rPr>
        <w:t>Have God in it more.</w:t>
      </w:r>
    </w:p>
    <w:p w:rsidR="00AD2670" w:rsidRPr="00AD2670" w:rsidRDefault="00AD2670" w:rsidP="00AD2670">
      <w:pPr>
        <w:rPr>
          <w:rFonts w:ascii="Georgia" w:eastAsia="Times New Roman" w:hAnsi="Georgia" w:cs="Arial"/>
          <w:color w:val="000000"/>
          <w:sz w:val="22"/>
          <w:szCs w:val="22"/>
        </w:rPr>
      </w:pPr>
    </w:p>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rPr>
        <w:t xml:space="preserve">Trudi- </w:t>
      </w:r>
      <w:proofErr w:type="gramStart"/>
      <w:r w:rsidRPr="00AD2670">
        <w:rPr>
          <w:rFonts w:ascii="Georgia" w:eastAsia="Times New Roman" w:hAnsi="Georgia" w:cs="Arial"/>
          <w:color w:val="000000"/>
          <w:sz w:val="22"/>
          <w:szCs w:val="22"/>
        </w:rPr>
        <w:t>invite</w:t>
      </w:r>
      <w:proofErr w:type="gramEnd"/>
      <w:r w:rsidRPr="00AD2670">
        <w:rPr>
          <w:rFonts w:ascii="Georgia" w:eastAsia="Times New Roman" w:hAnsi="Georgia" w:cs="Arial"/>
          <w:color w:val="000000"/>
          <w:sz w:val="22"/>
          <w:szCs w:val="22"/>
        </w:rPr>
        <w:t xml:space="preserve"> people into what?</w:t>
      </w:r>
      <w:r w:rsidRPr="00AD2670">
        <w:rPr>
          <w:rStyle w:val="yiv9532238778apple-converted-space"/>
          <w:rFonts w:ascii="Georgia" w:eastAsia="Times New Roman" w:hAnsi="Georgia" w:cs="Arial"/>
          <w:color w:val="000000"/>
          <w:sz w:val="22"/>
          <w:szCs w:val="22"/>
        </w:rPr>
        <w:t xml:space="preserve">  </w:t>
      </w:r>
      <w:proofErr w:type="gramStart"/>
      <w:r w:rsidRPr="00AD2670">
        <w:rPr>
          <w:rFonts w:ascii="Georgia" w:eastAsia="Times New Roman" w:hAnsi="Georgia" w:cs="Arial"/>
          <w:color w:val="000000"/>
          <w:sz w:val="22"/>
          <w:szCs w:val="22"/>
        </w:rPr>
        <w:t>Some kind of formation program?</w:t>
      </w:r>
      <w:proofErr w:type="gramEnd"/>
      <w:r w:rsidRPr="00AD2670">
        <w:rPr>
          <w:rStyle w:val="yiv9532238778apple-converted-space"/>
          <w:rFonts w:ascii="Georgia" w:eastAsia="Times New Roman" w:hAnsi="Georgia" w:cs="Arial"/>
          <w:color w:val="000000"/>
          <w:sz w:val="22"/>
          <w:szCs w:val="22"/>
        </w:rPr>
        <w:t> </w:t>
      </w:r>
    </w:p>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rPr>
        <w:t>How they work into Passionist communities.</w:t>
      </w:r>
    </w:p>
    <w:p w:rsidR="00AD2670" w:rsidRPr="00AD2670" w:rsidRDefault="00AD2670" w:rsidP="00AD2670">
      <w:pPr>
        <w:rPr>
          <w:rFonts w:ascii="Georgia" w:eastAsia="Times New Roman" w:hAnsi="Georgia" w:cs="Arial"/>
          <w:color w:val="000000"/>
          <w:sz w:val="22"/>
          <w:szCs w:val="22"/>
        </w:rPr>
      </w:pPr>
    </w:p>
    <w:p w:rsidR="00AD2670" w:rsidRPr="00AD2670" w:rsidRDefault="00AD2670" w:rsidP="00AD2670">
      <w:pPr>
        <w:rPr>
          <w:rFonts w:ascii="Georgia" w:eastAsia="Times New Roman" w:hAnsi="Georgia" w:cs="Arial"/>
          <w:color w:val="000000"/>
          <w:sz w:val="22"/>
          <w:szCs w:val="22"/>
        </w:rPr>
      </w:pPr>
      <w:r w:rsidRPr="00AD2670">
        <w:rPr>
          <w:rStyle w:val="yiv9532238778apple-converted-space"/>
          <w:rFonts w:ascii="Georgia" w:eastAsia="Times New Roman" w:hAnsi="Georgia" w:cs="Arial"/>
          <w:color w:val="000000"/>
          <w:sz w:val="22"/>
          <w:szCs w:val="22"/>
          <w:u w:val="single"/>
        </w:rPr>
        <w:t> </w:t>
      </w:r>
      <w:proofErr w:type="gramStart"/>
      <w:r w:rsidRPr="00AD2670">
        <w:rPr>
          <w:rFonts w:ascii="Georgia" w:eastAsia="Times New Roman" w:hAnsi="Georgia" w:cs="Arial"/>
          <w:color w:val="000000"/>
          <w:sz w:val="22"/>
          <w:szCs w:val="22"/>
          <w:u w:val="single"/>
        </w:rPr>
        <w:t>important</w:t>
      </w:r>
      <w:proofErr w:type="gramEnd"/>
      <w:r w:rsidRPr="00AD2670">
        <w:rPr>
          <w:rFonts w:ascii="Georgia" w:eastAsia="Times New Roman" w:hAnsi="Georgia" w:cs="Arial"/>
          <w:color w:val="000000"/>
          <w:sz w:val="22"/>
          <w:szCs w:val="22"/>
          <w:u w:val="single"/>
        </w:rPr>
        <w:t xml:space="preserve"> statements</w:t>
      </w:r>
      <w:r w:rsidRPr="00AD2670">
        <w:rPr>
          <w:rFonts w:ascii="Georgia" w:eastAsia="Times New Roman" w:hAnsi="Georgia" w:cs="Arial"/>
          <w:color w:val="000000"/>
          <w:sz w:val="22"/>
          <w:szCs w:val="22"/>
        </w:rPr>
        <w:t>:</w:t>
      </w:r>
    </w:p>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rPr>
        <w:t>-</w:t>
      </w:r>
      <w:proofErr w:type="gramStart"/>
      <w:r w:rsidRPr="00AD2670">
        <w:rPr>
          <w:rFonts w:ascii="Georgia" w:eastAsia="Times New Roman" w:hAnsi="Georgia" w:cs="Arial"/>
          <w:color w:val="000000"/>
          <w:sz w:val="22"/>
          <w:szCs w:val="22"/>
        </w:rPr>
        <w:t>zoom</w:t>
      </w:r>
      <w:proofErr w:type="gramEnd"/>
      <w:r w:rsidRPr="00AD2670">
        <w:rPr>
          <w:rFonts w:ascii="Georgia" w:eastAsia="Times New Roman" w:hAnsi="Georgia" w:cs="Arial"/>
          <w:color w:val="000000"/>
          <w:sz w:val="22"/>
          <w:szCs w:val="22"/>
        </w:rPr>
        <w:t xml:space="preserve"> meeting for all if they wish to join-prayer gathering.</w:t>
      </w:r>
    </w:p>
    <w:p w:rsidR="00AD2670" w:rsidRPr="00AD2670" w:rsidRDefault="00AD2670" w:rsidP="00AD2670">
      <w:pPr>
        <w:rPr>
          <w:rFonts w:ascii="Georgia" w:eastAsia="Times New Roman" w:hAnsi="Georgia" w:cs="Arial"/>
          <w:color w:val="000000"/>
          <w:sz w:val="22"/>
          <w:szCs w:val="22"/>
        </w:rPr>
      </w:pPr>
      <w:proofErr w:type="gramStart"/>
      <w:r w:rsidRPr="00AD2670">
        <w:rPr>
          <w:rFonts w:ascii="Georgia" w:eastAsia="Times New Roman" w:hAnsi="Georgia" w:cs="Arial"/>
          <w:color w:val="000000"/>
          <w:sz w:val="22"/>
          <w:szCs w:val="22"/>
        </w:rPr>
        <w:t>-(</w:t>
      </w:r>
      <w:proofErr w:type="gramEnd"/>
      <w:r w:rsidRPr="00AD2670">
        <w:rPr>
          <w:rFonts w:ascii="Georgia" w:eastAsia="Times New Roman" w:hAnsi="Georgia" w:cs="Arial"/>
          <w:color w:val="000000"/>
          <w:sz w:val="22"/>
          <w:szCs w:val="22"/>
        </w:rPr>
        <w:t xml:space="preserve"> Not our responsibility) lay charism- set up bold new</w:t>
      </w:r>
      <w:r w:rsidRPr="00AD2670">
        <w:rPr>
          <w:rStyle w:val="yiv9532238778apple-converted-space"/>
          <w:rFonts w:ascii="Georgia" w:eastAsia="Times New Roman" w:hAnsi="Georgia" w:cs="Arial"/>
          <w:color w:val="000000"/>
          <w:sz w:val="22"/>
          <w:szCs w:val="22"/>
        </w:rPr>
        <w:t> </w:t>
      </w:r>
    </w:p>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rPr>
        <w:t>-link with other working groups</w:t>
      </w:r>
    </w:p>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rPr>
        <w:t>-Visioning commission itself has not met- that should</w:t>
      </w:r>
      <w:r w:rsidRPr="00AD2670">
        <w:rPr>
          <w:rStyle w:val="yiv9532238778apple-converted-space"/>
          <w:rFonts w:ascii="Georgia" w:eastAsia="Times New Roman" w:hAnsi="Georgia" w:cs="Arial"/>
          <w:color w:val="000000"/>
          <w:sz w:val="22"/>
          <w:szCs w:val="22"/>
        </w:rPr>
        <w:t> </w:t>
      </w:r>
    </w:p>
    <w:p w:rsidR="00AD2670" w:rsidRPr="00AD2670" w:rsidRDefault="00AD2670" w:rsidP="00AD2670">
      <w:pPr>
        <w:rPr>
          <w:rFonts w:ascii="Georgia" w:eastAsia="Times New Roman" w:hAnsi="Georgia" w:cs="Arial"/>
          <w:color w:val="000000"/>
          <w:sz w:val="22"/>
          <w:szCs w:val="22"/>
        </w:rPr>
      </w:pPr>
    </w:p>
    <w:p w:rsidR="00AD2670" w:rsidRPr="00AD2670" w:rsidRDefault="00AD2670" w:rsidP="00AD2670">
      <w:pPr>
        <w:rPr>
          <w:rFonts w:ascii="Georgia" w:eastAsia="Times New Roman" w:hAnsi="Georgia" w:cs="Arial"/>
          <w:color w:val="000000"/>
          <w:sz w:val="22"/>
          <w:szCs w:val="22"/>
        </w:rPr>
      </w:pPr>
      <w:r w:rsidRPr="00AD2670">
        <w:rPr>
          <w:rFonts w:ascii="Georgia" w:eastAsia="Times New Roman" w:hAnsi="Georgia" w:cs="Arial"/>
          <w:color w:val="000000"/>
          <w:sz w:val="22"/>
          <w:szCs w:val="22"/>
        </w:rPr>
        <w:t>Next meeting Thursday February 14....</w:t>
      </w:r>
    </w:p>
    <w:p w:rsidR="00E53AC8" w:rsidRDefault="00E53AC8"/>
    <w:sectPr w:rsidR="00E53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D09FE"/>
    <w:multiLevelType w:val="multilevel"/>
    <w:tmpl w:val="273CB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B896CD9"/>
    <w:multiLevelType w:val="multilevel"/>
    <w:tmpl w:val="FD08B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0292E0C"/>
    <w:multiLevelType w:val="multilevel"/>
    <w:tmpl w:val="768EB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F0A490F"/>
    <w:multiLevelType w:val="multilevel"/>
    <w:tmpl w:val="14627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2670"/>
    <w:rsid w:val="00AD2670"/>
    <w:rsid w:val="00E53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Calibri" w:hAnsi="Georg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67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9532238778apple-converted-space">
    <w:name w:val="yiv9532238778apple-converted-space"/>
    <w:rsid w:val="00AD2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5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4422</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Smith</dc:creator>
  <cp:lastModifiedBy>Claire Smith</cp:lastModifiedBy>
  <cp:revision>1</cp:revision>
  <dcterms:created xsi:type="dcterms:W3CDTF">2019-01-25T15:27:00Z</dcterms:created>
  <dcterms:modified xsi:type="dcterms:W3CDTF">2019-01-25T15:28:00Z</dcterms:modified>
</cp:coreProperties>
</file>