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838" w:rsidRDefault="00977838" w:rsidP="0079288D">
      <w:pPr>
        <w:rPr>
          <w:rFonts w:ascii="Georgia" w:hAnsi="Georgia"/>
          <w:b/>
        </w:rPr>
      </w:pPr>
      <w:bookmarkStart w:id="0" w:name="_GoBack"/>
      <w:bookmarkEnd w:id="0"/>
      <w:r>
        <w:rPr>
          <w:rFonts w:ascii="Georgia" w:hAnsi="Georgia"/>
          <w:b/>
        </w:rPr>
        <w:t>To:  Anne Kemp, Keith Zekind</w:t>
      </w:r>
    </w:p>
    <w:p w:rsidR="00977838" w:rsidRDefault="00977838" w:rsidP="0079288D">
      <w:pPr>
        <w:rPr>
          <w:rFonts w:ascii="Georgia" w:hAnsi="Georgia"/>
          <w:b/>
        </w:rPr>
      </w:pPr>
    </w:p>
    <w:p w:rsidR="00977838" w:rsidRDefault="00977838" w:rsidP="0079288D">
      <w:pPr>
        <w:rPr>
          <w:rFonts w:ascii="Georgia" w:hAnsi="Georgia"/>
          <w:b/>
        </w:rPr>
      </w:pPr>
      <w:r>
        <w:rPr>
          <w:rFonts w:ascii="Georgia" w:hAnsi="Georgia"/>
          <w:b/>
        </w:rPr>
        <w:t>FR: Elizabeth Velarde</w:t>
      </w:r>
    </w:p>
    <w:p w:rsidR="00977838" w:rsidRDefault="00977838" w:rsidP="0079288D">
      <w:pPr>
        <w:rPr>
          <w:rFonts w:ascii="Georgia" w:hAnsi="Georgia"/>
          <w:b/>
        </w:rPr>
      </w:pPr>
    </w:p>
    <w:p w:rsidR="0079288D" w:rsidRPr="0079288D" w:rsidRDefault="00977838" w:rsidP="0079288D">
      <w:pPr>
        <w:rPr>
          <w:rFonts w:ascii="Georgia" w:hAnsi="Georgia"/>
          <w:b/>
        </w:rPr>
      </w:pPr>
      <w:r>
        <w:rPr>
          <w:rFonts w:ascii="Georgia" w:hAnsi="Georgia"/>
          <w:b/>
        </w:rPr>
        <w:t>Re:</w:t>
      </w:r>
      <w:r>
        <w:rPr>
          <w:rFonts w:ascii="Georgia" w:hAnsi="Georgia"/>
          <w:b/>
        </w:rPr>
        <w:tab/>
      </w:r>
      <w:r w:rsidR="0079288D" w:rsidRPr="0079288D">
        <w:rPr>
          <w:rFonts w:ascii="Georgia" w:hAnsi="Georgia"/>
          <w:b/>
        </w:rPr>
        <w:t>Pre-Chapter Report</w:t>
      </w:r>
    </w:p>
    <w:p w:rsidR="0079288D" w:rsidRPr="0079288D" w:rsidRDefault="0079288D" w:rsidP="00977838">
      <w:pPr>
        <w:ind w:firstLine="720"/>
        <w:rPr>
          <w:rFonts w:ascii="Georgia" w:hAnsi="Georgia"/>
          <w:b/>
        </w:rPr>
      </w:pPr>
      <w:r w:rsidRPr="0079288D">
        <w:rPr>
          <w:rFonts w:ascii="Georgia" w:hAnsi="Georgia"/>
          <w:b/>
        </w:rPr>
        <w:t>January 15-16, 2019</w:t>
      </w:r>
    </w:p>
    <w:p w:rsidR="0079288D" w:rsidRPr="0079288D" w:rsidRDefault="0079288D" w:rsidP="00977838">
      <w:pPr>
        <w:ind w:firstLine="720"/>
        <w:rPr>
          <w:rFonts w:ascii="Georgia" w:hAnsi="Georgia"/>
        </w:rPr>
      </w:pPr>
      <w:r w:rsidRPr="0079288D">
        <w:rPr>
          <w:rFonts w:ascii="Georgia" w:hAnsi="Georgia"/>
          <w:b/>
        </w:rPr>
        <w:t>Louisville Community</w:t>
      </w:r>
    </w:p>
    <w:p w:rsidR="0079288D" w:rsidRPr="0079288D" w:rsidRDefault="0079288D" w:rsidP="0079288D">
      <w:pPr>
        <w:rPr>
          <w:rFonts w:ascii="Georgia" w:hAnsi="Georgia"/>
        </w:rPr>
      </w:pPr>
    </w:p>
    <w:p w:rsidR="0079288D" w:rsidRPr="00977838" w:rsidRDefault="0079288D" w:rsidP="0079288D">
      <w:pPr>
        <w:rPr>
          <w:rFonts w:ascii="Georgia" w:hAnsi="Georgia"/>
          <w:sz w:val="22"/>
          <w:szCs w:val="22"/>
          <w:u w:val="single"/>
        </w:rPr>
      </w:pPr>
      <w:r w:rsidRPr="00977838">
        <w:rPr>
          <w:rFonts w:ascii="Georgia" w:hAnsi="Georgia"/>
          <w:sz w:val="22"/>
          <w:szCs w:val="22"/>
          <w:u w:val="single"/>
        </w:rPr>
        <w:t>Attended January 15, 2019</w:t>
      </w:r>
    </w:p>
    <w:p w:rsidR="0079288D" w:rsidRPr="00977838" w:rsidRDefault="0079288D" w:rsidP="0079288D">
      <w:pPr>
        <w:rPr>
          <w:rFonts w:ascii="Georgia" w:hAnsi="Georgia"/>
          <w:sz w:val="22"/>
          <w:szCs w:val="22"/>
        </w:rPr>
      </w:pPr>
      <w:r w:rsidRPr="00977838">
        <w:rPr>
          <w:rFonts w:ascii="Georgia" w:hAnsi="Georgia"/>
          <w:sz w:val="22"/>
          <w:szCs w:val="22"/>
        </w:rPr>
        <w:t>David Horvath</w:t>
      </w:r>
    </w:p>
    <w:p w:rsidR="0079288D" w:rsidRPr="00977838" w:rsidRDefault="0079288D" w:rsidP="0079288D">
      <w:pPr>
        <w:rPr>
          <w:rFonts w:ascii="Georgia" w:hAnsi="Georgia"/>
          <w:sz w:val="22"/>
          <w:szCs w:val="22"/>
        </w:rPr>
      </w:pPr>
      <w:r w:rsidRPr="00977838">
        <w:rPr>
          <w:rFonts w:ascii="Georgia" w:hAnsi="Georgia"/>
          <w:sz w:val="22"/>
          <w:szCs w:val="22"/>
        </w:rPr>
        <w:t>Jim Williams</w:t>
      </w:r>
    </w:p>
    <w:p w:rsidR="0079288D" w:rsidRPr="00977838" w:rsidRDefault="0079288D" w:rsidP="0079288D">
      <w:pPr>
        <w:rPr>
          <w:rFonts w:ascii="Georgia" w:hAnsi="Georgia"/>
          <w:sz w:val="22"/>
          <w:szCs w:val="22"/>
        </w:rPr>
      </w:pPr>
      <w:r w:rsidRPr="00977838">
        <w:rPr>
          <w:rFonts w:ascii="Georgia" w:hAnsi="Georgia"/>
          <w:sz w:val="22"/>
          <w:szCs w:val="22"/>
        </w:rPr>
        <w:t xml:space="preserve">Fr. Chris </w:t>
      </w:r>
      <w:proofErr w:type="spellStart"/>
      <w:r w:rsidRPr="00977838">
        <w:rPr>
          <w:rFonts w:ascii="Georgia" w:hAnsi="Georgia"/>
          <w:sz w:val="22"/>
          <w:szCs w:val="22"/>
        </w:rPr>
        <w:t>Gibson,C.P</w:t>
      </w:r>
      <w:proofErr w:type="spellEnd"/>
      <w:r w:rsidRPr="00977838">
        <w:rPr>
          <w:rFonts w:ascii="Georgia" w:hAnsi="Georgia"/>
          <w:sz w:val="22"/>
          <w:szCs w:val="22"/>
        </w:rPr>
        <w:t>.</w:t>
      </w:r>
    </w:p>
    <w:p w:rsidR="0079288D" w:rsidRPr="00977838" w:rsidRDefault="0079288D" w:rsidP="0079288D">
      <w:pPr>
        <w:rPr>
          <w:rFonts w:ascii="Georgia" w:hAnsi="Georgia"/>
          <w:sz w:val="22"/>
          <w:szCs w:val="22"/>
        </w:rPr>
      </w:pPr>
      <w:r w:rsidRPr="00977838">
        <w:rPr>
          <w:rFonts w:ascii="Georgia" w:hAnsi="Georgia"/>
          <w:sz w:val="22"/>
          <w:szCs w:val="22"/>
        </w:rPr>
        <w:t>Terry McDevitt</w:t>
      </w:r>
    </w:p>
    <w:p w:rsidR="0079288D" w:rsidRPr="00977838" w:rsidRDefault="0079288D" w:rsidP="0079288D">
      <w:pPr>
        <w:rPr>
          <w:rFonts w:ascii="Georgia" w:hAnsi="Georgia"/>
          <w:sz w:val="22"/>
          <w:szCs w:val="22"/>
        </w:rPr>
      </w:pPr>
      <w:r w:rsidRPr="00977838">
        <w:rPr>
          <w:rFonts w:ascii="Georgia" w:hAnsi="Georgia"/>
          <w:sz w:val="22"/>
          <w:szCs w:val="22"/>
        </w:rPr>
        <w:t>Mary Anne Burkardt, SCN</w:t>
      </w:r>
    </w:p>
    <w:p w:rsidR="0079288D" w:rsidRPr="00977838" w:rsidRDefault="0079288D" w:rsidP="0079288D">
      <w:pPr>
        <w:rPr>
          <w:rFonts w:ascii="Georgia" w:hAnsi="Georgia"/>
          <w:sz w:val="22"/>
          <w:szCs w:val="22"/>
        </w:rPr>
      </w:pPr>
      <w:r w:rsidRPr="00977838">
        <w:rPr>
          <w:rFonts w:ascii="Georgia" w:hAnsi="Georgia"/>
          <w:sz w:val="22"/>
          <w:szCs w:val="22"/>
        </w:rPr>
        <w:t xml:space="preserve">Fr. Simon </w:t>
      </w:r>
      <w:proofErr w:type="spellStart"/>
      <w:r w:rsidRPr="00977838">
        <w:rPr>
          <w:rFonts w:ascii="Georgia" w:hAnsi="Georgia"/>
          <w:sz w:val="22"/>
          <w:szCs w:val="22"/>
        </w:rPr>
        <w:t>Herbers</w:t>
      </w:r>
      <w:proofErr w:type="spellEnd"/>
      <w:r w:rsidRPr="00977838">
        <w:rPr>
          <w:rFonts w:ascii="Georgia" w:hAnsi="Georgia"/>
          <w:sz w:val="22"/>
          <w:szCs w:val="22"/>
        </w:rPr>
        <w:t>, C.P.</w:t>
      </w:r>
    </w:p>
    <w:p w:rsidR="0079288D" w:rsidRPr="00977838" w:rsidRDefault="0079288D" w:rsidP="0079288D">
      <w:pPr>
        <w:rPr>
          <w:rFonts w:ascii="Georgia" w:hAnsi="Georgia"/>
          <w:sz w:val="22"/>
          <w:szCs w:val="22"/>
        </w:rPr>
      </w:pPr>
      <w:r w:rsidRPr="00977838">
        <w:rPr>
          <w:rFonts w:ascii="Georgia" w:hAnsi="Georgia"/>
          <w:sz w:val="22"/>
          <w:szCs w:val="22"/>
        </w:rPr>
        <w:t>Br. Jerome Milazzo, C.P.</w:t>
      </w:r>
    </w:p>
    <w:p w:rsidR="0079288D" w:rsidRPr="00977838" w:rsidRDefault="0079288D" w:rsidP="0079288D">
      <w:pPr>
        <w:rPr>
          <w:rFonts w:ascii="Georgia" w:hAnsi="Georgia"/>
          <w:sz w:val="22"/>
          <w:szCs w:val="22"/>
        </w:rPr>
      </w:pPr>
      <w:r w:rsidRPr="00977838">
        <w:rPr>
          <w:rFonts w:ascii="Georgia" w:hAnsi="Georgia"/>
          <w:sz w:val="22"/>
          <w:szCs w:val="22"/>
        </w:rPr>
        <w:t xml:space="preserve">Fr. Ronald </w:t>
      </w:r>
      <w:proofErr w:type="spellStart"/>
      <w:r w:rsidRPr="00977838">
        <w:rPr>
          <w:rFonts w:ascii="Georgia" w:hAnsi="Georgia"/>
          <w:sz w:val="22"/>
          <w:szCs w:val="22"/>
        </w:rPr>
        <w:t>Corl</w:t>
      </w:r>
      <w:proofErr w:type="spellEnd"/>
      <w:r w:rsidRPr="00977838">
        <w:rPr>
          <w:rFonts w:ascii="Georgia" w:hAnsi="Georgia"/>
          <w:sz w:val="22"/>
          <w:szCs w:val="22"/>
        </w:rPr>
        <w:t>, C.P.</w:t>
      </w:r>
    </w:p>
    <w:p w:rsidR="0079288D" w:rsidRPr="00977838" w:rsidRDefault="0079288D" w:rsidP="0079288D">
      <w:pPr>
        <w:rPr>
          <w:rFonts w:ascii="Georgia" w:hAnsi="Georgia"/>
          <w:sz w:val="22"/>
          <w:szCs w:val="22"/>
        </w:rPr>
      </w:pPr>
      <w:r w:rsidRPr="00977838">
        <w:rPr>
          <w:rFonts w:ascii="Georgia" w:hAnsi="Georgia"/>
          <w:sz w:val="22"/>
          <w:szCs w:val="22"/>
        </w:rPr>
        <w:t xml:space="preserve">Fr. Bob </w:t>
      </w:r>
      <w:proofErr w:type="spellStart"/>
      <w:r w:rsidRPr="00977838">
        <w:rPr>
          <w:rFonts w:ascii="Georgia" w:hAnsi="Georgia"/>
          <w:sz w:val="22"/>
          <w:szCs w:val="22"/>
        </w:rPr>
        <w:t>Crossmyer</w:t>
      </w:r>
      <w:proofErr w:type="spellEnd"/>
      <w:r w:rsidRPr="00977838">
        <w:rPr>
          <w:rFonts w:ascii="Georgia" w:hAnsi="Georgia"/>
          <w:sz w:val="22"/>
          <w:szCs w:val="22"/>
        </w:rPr>
        <w:t>, C.P.</w:t>
      </w:r>
    </w:p>
    <w:p w:rsidR="0079288D" w:rsidRPr="00977838" w:rsidRDefault="0079288D" w:rsidP="0079288D">
      <w:pPr>
        <w:rPr>
          <w:rFonts w:ascii="Georgia" w:hAnsi="Georgia"/>
          <w:sz w:val="22"/>
          <w:szCs w:val="22"/>
        </w:rPr>
      </w:pPr>
      <w:r w:rsidRPr="00977838">
        <w:rPr>
          <w:rFonts w:ascii="Georgia" w:hAnsi="Georgia"/>
          <w:sz w:val="22"/>
          <w:szCs w:val="22"/>
        </w:rPr>
        <w:t>Br. Kurt Wernert, C.P.</w:t>
      </w:r>
    </w:p>
    <w:p w:rsidR="0079288D" w:rsidRPr="00977838" w:rsidRDefault="0079288D" w:rsidP="0079288D">
      <w:pPr>
        <w:rPr>
          <w:rFonts w:ascii="Georgia" w:hAnsi="Georgia"/>
          <w:sz w:val="22"/>
          <w:szCs w:val="22"/>
        </w:rPr>
      </w:pPr>
      <w:r w:rsidRPr="00977838">
        <w:rPr>
          <w:rFonts w:ascii="Georgia" w:hAnsi="Georgia"/>
          <w:sz w:val="22"/>
          <w:szCs w:val="22"/>
        </w:rPr>
        <w:t xml:space="preserve">Dee </w:t>
      </w:r>
      <w:proofErr w:type="spellStart"/>
      <w:r w:rsidRPr="00977838">
        <w:rPr>
          <w:rFonts w:ascii="Georgia" w:hAnsi="Georgia"/>
          <w:sz w:val="22"/>
          <w:szCs w:val="22"/>
        </w:rPr>
        <w:t>Dee</w:t>
      </w:r>
      <w:proofErr w:type="spellEnd"/>
      <w:r w:rsidRPr="00977838">
        <w:rPr>
          <w:rFonts w:ascii="Georgia" w:hAnsi="Georgia"/>
          <w:sz w:val="22"/>
          <w:szCs w:val="22"/>
        </w:rPr>
        <w:t xml:space="preserve"> Lockhart</w:t>
      </w:r>
    </w:p>
    <w:p w:rsidR="0079288D" w:rsidRPr="00977838" w:rsidRDefault="0079288D" w:rsidP="0079288D">
      <w:pPr>
        <w:rPr>
          <w:rFonts w:ascii="Georgia" w:hAnsi="Georgia"/>
          <w:sz w:val="22"/>
          <w:szCs w:val="22"/>
        </w:rPr>
      </w:pPr>
      <w:r w:rsidRPr="00977838">
        <w:rPr>
          <w:rFonts w:ascii="Georgia" w:hAnsi="Georgia"/>
          <w:sz w:val="22"/>
          <w:szCs w:val="22"/>
        </w:rPr>
        <w:t>Fr. Sebastian MacDonald, C.P.</w:t>
      </w:r>
    </w:p>
    <w:p w:rsidR="0079288D" w:rsidRPr="00977838" w:rsidRDefault="0079288D" w:rsidP="0079288D">
      <w:pPr>
        <w:rPr>
          <w:rFonts w:ascii="Georgia" w:hAnsi="Georgia"/>
          <w:sz w:val="22"/>
          <w:szCs w:val="22"/>
        </w:rPr>
      </w:pPr>
      <w:r w:rsidRPr="00977838">
        <w:rPr>
          <w:rFonts w:ascii="Georgia" w:hAnsi="Georgia"/>
          <w:sz w:val="22"/>
          <w:szCs w:val="22"/>
        </w:rPr>
        <w:t>Kyle Kramer</w:t>
      </w:r>
    </w:p>
    <w:p w:rsidR="0079288D" w:rsidRPr="00977838" w:rsidRDefault="0079288D" w:rsidP="0079288D">
      <w:pPr>
        <w:rPr>
          <w:rFonts w:ascii="Georgia" w:hAnsi="Georgia"/>
          <w:sz w:val="22"/>
          <w:szCs w:val="22"/>
        </w:rPr>
      </w:pPr>
      <w:r w:rsidRPr="00977838">
        <w:rPr>
          <w:rFonts w:ascii="Georgia" w:hAnsi="Georgia"/>
          <w:sz w:val="22"/>
          <w:szCs w:val="22"/>
        </w:rPr>
        <w:t>Br. John Monzyk, C.P.</w:t>
      </w:r>
    </w:p>
    <w:p w:rsidR="0079288D" w:rsidRPr="00977838" w:rsidRDefault="0079288D" w:rsidP="0079288D">
      <w:pPr>
        <w:rPr>
          <w:rFonts w:ascii="Georgia" w:hAnsi="Georgia"/>
          <w:sz w:val="22"/>
          <w:szCs w:val="22"/>
        </w:rPr>
      </w:pPr>
      <w:r w:rsidRPr="00977838">
        <w:rPr>
          <w:rFonts w:ascii="Georgia" w:hAnsi="Georgia"/>
          <w:sz w:val="22"/>
          <w:szCs w:val="22"/>
        </w:rPr>
        <w:t>Fr. Eric Meyer, C.P.</w:t>
      </w:r>
    </w:p>
    <w:p w:rsidR="0079288D" w:rsidRPr="00977838" w:rsidRDefault="0079288D" w:rsidP="0079288D">
      <w:pPr>
        <w:rPr>
          <w:rFonts w:ascii="Georgia" w:hAnsi="Georgia"/>
          <w:sz w:val="22"/>
          <w:szCs w:val="22"/>
        </w:rPr>
      </w:pPr>
      <w:r w:rsidRPr="00977838">
        <w:rPr>
          <w:rFonts w:ascii="Georgia" w:hAnsi="Georgia"/>
          <w:sz w:val="22"/>
          <w:szCs w:val="22"/>
        </w:rPr>
        <w:t>Jim Byrne</w:t>
      </w:r>
    </w:p>
    <w:p w:rsidR="0079288D" w:rsidRPr="00977838" w:rsidRDefault="0079288D" w:rsidP="0079288D">
      <w:pPr>
        <w:rPr>
          <w:rFonts w:ascii="Georgia" w:hAnsi="Georgia"/>
          <w:sz w:val="22"/>
          <w:szCs w:val="22"/>
        </w:rPr>
      </w:pPr>
      <w:r w:rsidRPr="00977838">
        <w:rPr>
          <w:rFonts w:ascii="Georgia" w:hAnsi="Georgia"/>
          <w:sz w:val="22"/>
          <w:szCs w:val="22"/>
        </w:rPr>
        <w:t>Fr. Febin Barose, C.P.</w:t>
      </w:r>
    </w:p>
    <w:p w:rsidR="0079288D" w:rsidRPr="00977838" w:rsidRDefault="0079288D" w:rsidP="0079288D">
      <w:pPr>
        <w:rPr>
          <w:rFonts w:ascii="Georgia" w:hAnsi="Georgia"/>
          <w:sz w:val="22"/>
          <w:szCs w:val="22"/>
        </w:rPr>
      </w:pPr>
      <w:r w:rsidRPr="00977838">
        <w:rPr>
          <w:rFonts w:ascii="Georgia" w:hAnsi="Georgia"/>
          <w:sz w:val="22"/>
          <w:szCs w:val="22"/>
        </w:rPr>
        <w:t>Julia Senn-Reeves</w:t>
      </w:r>
    </w:p>
    <w:p w:rsidR="0079288D" w:rsidRPr="00977838" w:rsidRDefault="0079288D" w:rsidP="0079288D">
      <w:pPr>
        <w:rPr>
          <w:rFonts w:ascii="Georgia" w:hAnsi="Georgia"/>
          <w:sz w:val="22"/>
          <w:szCs w:val="22"/>
        </w:rPr>
      </w:pPr>
      <w:r w:rsidRPr="00977838">
        <w:rPr>
          <w:rFonts w:ascii="Georgia" w:hAnsi="Georgia"/>
          <w:sz w:val="22"/>
          <w:szCs w:val="22"/>
        </w:rPr>
        <w:t>Elizabeth Velarde</w:t>
      </w:r>
    </w:p>
    <w:p w:rsidR="0079288D" w:rsidRPr="00977838" w:rsidRDefault="0079288D" w:rsidP="0079288D">
      <w:pPr>
        <w:rPr>
          <w:rFonts w:ascii="Georgia" w:hAnsi="Georgia"/>
          <w:sz w:val="22"/>
          <w:szCs w:val="22"/>
        </w:rPr>
      </w:pPr>
    </w:p>
    <w:p w:rsidR="0079288D" w:rsidRPr="00977838" w:rsidRDefault="0079288D" w:rsidP="0079288D">
      <w:pPr>
        <w:rPr>
          <w:rFonts w:ascii="Georgia" w:hAnsi="Georgia"/>
          <w:sz w:val="22"/>
          <w:szCs w:val="22"/>
          <w:u w:val="single"/>
        </w:rPr>
      </w:pPr>
      <w:r w:rsidRPr="00977838">
        <w:rPr>
          <w:rFonts w:ascii="Georgia" w:hAnsi="Georgia"/>
          <w:sz w:val="22"/>
          <w:szCs w:val="22"/>
          <w:u w:val="single"/>
        </w:rPr>
        <w:t>Attended January 16, 2019</w:t>
      </w:r>
    </w:p>
    <w:p w:rsidR="0079288D" w:rsidRPr="00977838" w:rsidRDefault="0079288D" w:rsidP="0079288D">
      <w:pPr>
        <w:rPr>
          <w:rFonts w:ascii="Georgia" w:hAnsi="Georgia"/>
          <w:sz w:val="22"/>
          <w:szCs w:val="22"/>
        </w:rPr>
      </w:pPr>
      <w:r w:rsidRPr="00977838">
        <w:rPr>
          <w:rFonts w:ascii="Georgia" w:hAnsi="Georgia"/>
          <w:sz w:val="22"/>
          <w:szCs w:val="22"/>
        </w:rPr>
        <w:t>Capper Rademaker</w:t>
      </w:r>
    </w:p>
    <w:p w:rsidR="0079288D" w:rsidRPr="00977838" w:rsidRDefault="0079288D" w:rsidP="0079288D">
      <w:pPr>
        <w:rPr>
          <w:rFonts w:ascii="Georgia" w:hAnsi="Georgia"/>
          <w:sz w:val="22"/>
          <w:szCs w:val="22"/>
        </w:rPr>
      </w:pPr>
      <w:r w:rsidRPr="00977838">
        <w:rPr>
          <w:rFonts w:ascii="Georgia" w:hAnsi="Georgia"/>
          <w:sz w:val="22"/>
          <w:szCs w:val="22"/>
        </w:rPr>
        <w:t>David Horvath</w:t>
      </w:r>
    </w:p>
    <w:p w:rsidR="0079288D" w:rsidRPr="00977838" w:rsidRDefault="0079288D" w:rsidP="0079288D">
      <w:pPr>
        <w:rPr>
          <w:rFonts w:ascii="Georgia" w:hAnsi="Georgia"/>
          <w:sz w:val="22"/>
          <w:szCs w:val="22"/>
        </w:rPr>
      </w:pPr>
      <w:r w:rsidRPr="00977838">
        <w:rPr>
          <w:rFonts w:ascii="Georgia" w:hAnsi="Georgia"/>
          <w:sz w:val="22"/>
          <w:szCs w:val="22"/>
        </w:rPr>
        <w:t>Jim Williams</w:t>
      </w:r>
    </w:p>
    <w:p w:rsidR="0079288D" w:rsidRPr="00977838" w:rsidRDefault="0079288D" w:rsidP="0079288D">
      <w:pPr>
        <w:rPr>
          <w:rFonts w:ascii="Georgia" w:hAnsi="Georgia"/>
          <w:sz w:val="22"/>
          <w:szCs w:val="22"/>
        </w:rPr>
      </w:pPr>
      <w:r w:rsidRPr="00977838">
        <w:rPr>
          <w:rFonts w:ascii="Georgia" w:hAnsi="Georgia"/>
          <w:sz w:val="22"/>
          <w:szCs w:val="22"/>
        </w:rPr>
        <w:t xml:space="preserve">Fr. Chris </w:t>
      </w:r>
      <w:proofErr w:type="spellStart"/>
      <w:r w:rsidRPr="00977838">
        <w:rPr>
          <w:rFonts w:ascii="Georgia" w:hAnsi="Georgia"/>
          <w:sz w:val="22"/>
          <w:szCs w:val="22"/>
        </w:rPr>
        <w:t>Gibson,C.P</w:t>
      </w:r>
      <w:proofErr w:type="spellEnd"/>
      <w:r w:rsidRPr="00977838">
        <w:rPr>
          <w:rFonts w:ascii="Georgia" w:hAnsi="Georgia"/>
          <w:sz w:val="22"/>
          <w:szCs w:val="22"/>
        </w:rPr>
        <w:t>.</w:t>
      </w:r>
    </w:p>
    <w:p w:rsidR="0079288D" w:rsidRPr="00977838" w:rsidRDefault="0079288D" w:rsidP="0079288D">
      <w:pPr>
        <w:rPr>
          <w:rFonts w:ascii="Georgia" w:hAnsi="Georgia"/>
          <w:sz w:val="22"/>
          <w:szCs w:val="22"/>
        </w:rPr>
      </w:pPr>
      <w:r w:rsidRPr="00977838">
        <w:rPr>
          <w:rFonts w:ascii="Georgia" w:hAnsi="Georgia"/>
          <w:sz w:val="22"/>
          <w:szCs w:val="22"/>
        </w:rPr>
        <w:t>Terry McDevitt</w:t>
      </w:r>
    </w:p>
    <w:p w:rsidR="0079288D" w:rsidRPr="00977838" w:rsidRDefault="0079288D" w:rsidP="0079288D">
      <w:pPr>
        <w:rPr>
          <w:rFonts w:ascii="Georgia" w:hAnsi="Georgia"/>
          <w:sz w:val="22"/>
          <w:szCs w:val="22"/>
        </w:rPr>
      </w:pPr>
      <w:r w:rsidRPr="00977838">
        <w:rPr>
          <w:rFonts w:ascii="Georgia" w:hAnsi="Georgia"/>
          <w:sz w:val="22"/>
          <w:szCs w:val="22"/>
        </w:rPr>
        <w:t>Mary Anne Burkardt, SCN</w:t>
      </w:r>
    </w:p>
    <w:p w:rsidR="0079288D" w:rsidRPr="00977838" w:rsidRDefault="0079288D" w:rsidP="0079288D">
      <w:pPr>
        <w:rPr>
          <w:rFonts w:ascii="Georgia" w:hAnsi="Georgia"/>
          <w:sz w:val="22"/>
          <w:szCs w:val="22"/>
        </w:rPr>
      </w:pPr>
      <w:r w:rsidRPr="00977838">
        <w:rPr>
          <w:rFonts w:ascii="Georgia" w:hAnsi="Georgia"/>
          <w:sz w:val="22"/>
          <w:szCs w:val="22"/>
        </w:rPr>
        <w:t xml:space="preserve">Fr. Simon </w:t>
      </w:r>
      <w:proofErr w:type="spellStart"/>
      <w:r w:rsidRPr="00977838">
        <w:rPr>
          <w:rFonts w:ascii="Georgia" w:hAnsi="Georgia"/>
          <w:sz w:val="22"/>
          <w:szCs w:val="22"/>
        </w:rPr>
        <w:t>Herbers</w:t>
      </w:r>
      <w:proofErr w:type="spellEnd"/>
      <w:r w:rsidRPr="00977838">
        <w:rPr>
          <w:rFonts w:ascii="Georgia" w:hAnsi="Georgia"/>
          <w:sz w:val="22"/>
          <w:szCs w:val="22"/>
        </w:rPr>
        <w:t>, C.P.</w:t>
      </w:r>
    </w:p>
    <w:p w:rsidR="0079288D" w:rsidRPr="00977838" w:rsidRDefault="0079288D" w:rsidP="0079288D">
      <w:pPr>
        <w:rPr>
          <w:rFonts w:ascii="Georgia" w:hAnsi="Georgia"/>
          <w:sz w:val="22"/>
          <w:szCs w:val="22"/>
        </w:rPr>
      </w:pPr>
      <w:r w:rsidRPr="00977838">
        <w:rPr>
          <w:rFonts w:ascii="Georgia" w:hAnsi="Georgia"/>
          <w:sz w:val="22"/>
          <w:szCs w:val="22"/>
        </w:rPr>
        <w:t>Br. Jerome Milazzo, C.P.</w:t>
      </w:r>
    </w:p>
    <w:p w:rsidR="0079288D" w:rsidRPr="00977838" w:rsidRDefault="0079288D" w:rsidP="0079288D">
      <w:pPr>
        <w:rPr>
          <w:rFonts w:ascii="Georgia" w:hAnsi="Georgia"/>
          <w:sz w:val="22"/>
          <w:szCs w:val="22"/>
        </w:rPr>
      </w:pPr>
      <w:r w:rsidRPr="00977838">
        <w:rPr>
          <w:rFonts w:ascii="Georgia" w:hAnsi="Georgia"/>
          <w:sz w:val="22"/>
          <w:szCs w:val="22"/>
        </w:rPr>
        <w:t xml:space="preserve">Fr. Ronald </w:t>
      </w:r>
      <w:proofErr w:type="spellStart"/>
      <w:r w:rsidRPr="00977838">
        <w:rPr>
          <w:rFonts w:ascii="Georgia" w:hAnsi="Georgia"/>
          <w:sz w:val="22"/>
          <w:szCs w:val="22"/>
        </w:rPr>
        <w:t>Corl</w:t>
      </w:r>
      <w:proofErr w:type="spellEnd"/>
      <w:r w:rsidRPr="00977838">
        <w:rPr>
          <w:rFonts w:ascii="Georgia" w:hAnsi="Georgia"/>
          <w:sz w:val="22"/>
          <w:szCs w:val="22"/>
        </w:rPr>
        <w:t>, C.P.</w:t>
      </w:r>
    </w:p>
    <w:p w:rsidR="0079288D" w:rsidRPr="00977838" w:rsidRDefault="0079288D" w:rsidP="0079288D">
      <w:pPr>
        <w:rPr>
          <w:rFonts w:ascii="Georgia" w:hAnsi="Georgia"/>
          <w:sz w:val="22"/>
          <w:szCs w:val="22"/>
        </w:rPr>
      </w:pPr>
      <w:r w:rsidRPr="00977838">
        <w:rPr>
          <w:rFonts w:ascii="Georgia" w:hAnsi="Georgia"/>
          <w:sz w:val="22"/>
          <w:szCs w:val="22"/>
        </w:rPr>
        <w:t xml:space="preserve">Fr. Bob </w:t>
      </w:r>
      <w:proofErr w:type="spellStart"/>
      <w:r w:rsidRPr="00977838">
        <w:rPr>
          <w:rFonts w:ascii="Georgia" w:hAnsi="Georgia"/>
          <w:sz w:val="22"/>
          <w:szCs w:val="22"/>
        </w:rPr>
        <w:t>Crossmyer</w:t>
      </w:r>
      <w:proofErr w:type="spellEnd"/>
      <w:r w:rsidRPr="00977838">
        <w:rPr>
          <w:rFonts w:ascii="Georgia" w:hAnsi="Georgia"/>
          <w:sz w:val="22"/>
          <w:szCs w:val="22"/>
        </w:rPr>
        <w:t>, C.P.</w:t>
      </w:r>
    </w:p>
    <w:p w:rsidR="0079288D" w:rsidRPr="00977838" w:rsidRDefault="0079288D" w:rsidP="0079288D">
      <w:pPr>
        <w:rPr>
          <w:rFonts w:ascii="Georgia" w:hAnsi="Georgia"/>
          <w:sz w:val="22"/>
          <w:szCs w:val="22"/>
        </w:rPr>
      </w:pPr>
      <w:r w:rsidRPr="00977838">
        <w:rPr>
          <w:rFonts w:ascii="Georgia" w:hAnsi="Georgia"/>
          <w:sz w:val="22"/>
          <w:szCs w:val="22"/>
        </w:rPr>
        <w:t>Br. Kurt Wernert, C.P.</w:t>
      </w:r>
    </w:p>
    <w:p w:rsidR="0079288D" w:rsidRPr="00977838" w:rsidRDefault="0079288D" w:rsidP="0079288D">
      <w:pPr>
        <w:rPr>
          <w:rFonts w:ascii="Georgia" w:hAnsi="Georgia"/>
          <w:sz w:val="22"/>
          <w:szCs w:val="22"/>
        </w:rPr>
      </w:pPr>
      <w:r w:rsidRPr="00977838">
        <w:rPr>
          <w:rFonts w:ascii="Georgia" w:hAnsi="Georgia"/>
          <w:sz w:val="22"/>
          <w:szCs w:val="22"/>
        </w:rPr>
        <w:t xml:space="preserve">Dee </w:t>
      </w:r>
      <w:proofErr w:type="spellStart"/>
      <w:r w:rsidRPr="00977838">
        <w:rPr>
          <w:rFonts w:ascii="Georgia" w:hAnsi="Georgia"/>
          <w:sz w:val="22"/>
          <w:szCs w:val="22"/>
        </w:rPr>
        <w:t>Dee</w:t>
      </w:r>
      <w:proofErr w:type="spellEnd"/>
      <w:r w:rsidRPr="00977838">
        <w:rPr>
          <w:rFonts w:ascii="Georgia" w:hAnsi="Georgia"/>
          <w:sz w:val="22"/>
          <w:szCs w:val="22"/>
        </w:rPr>
        <w:t xml:space="preserve"> Lockhart</w:t>
      </w:r>
    </w:p>
    <w:p w:rsidR="0079288D" w:rsidRPr="00977838" w:rsidRDefault="0079288D" w:rsidP="0079288D">
      <w:pPr>
        <w:rPr>
          <w:rFonts w:ascii="Georgia" w:hAnsi="Georgia"/>
          <w:sz w:val="22"/>
          <w:szCs w:val="22"/>
        </w:rPr>
      </w:pPr>
      <w:r w:rsidRPr="00977838">
        <w:rPr>
          <w:rFonts w:ascii="Georgia" w:hAnsi="Georgia"/>
          <w:sz w:val="22"/>
          <w:szCs w:val="22"/>
        </w:rPr>
        <w:t>Kyle Kramer</w:t>
      </w:r>
    </w:p>
    <w:p w:rsidR="0079288D" w:rsidRPr="00977838" w:rsidRDefault="0079288D" w:rsidP="0079288D">
      <w:pPr>
        <w:rPr>
          <w:rFonts w:ascii="Georgia" w:hAnsi="Georgia"/>
          <w:sz w:val="22"/>
          <w:szCs w:val="22"/>
        </w:rPr>
      </w:pPr>
      <w:r w:rsidRPr="00977838">
        <w:rPr>
          <w:rFonts w:ascii="Georgia" w:hAnsi="Georgia"/>
          <w:sz w:val="22"/>
          <w:szCs w:val="22"/>
        </w:rPr>
        <w:t>Br. John Monzyk, C.P.</w:t>
      </w:r>
    </w:p>
    <w:p w:rsidR="0079288D" w:rsidRPr="00977838" w:rsidRDefault="0079288D" w:rsidP="0079288D">
      <w:pPr>
        <w:rPr>
          <w:rFonts w:ascii="Georgia" w:hAnsi="Georgia"/>
          <w:sz w:val="22"/>
          <w:szCs w:val="22"/>
        </w:rPr>
      </w:pPr>
      <w:r w:rsidRPr="00977838">
        <w:rPr>
          <w:rFonts w:ascii="Georgia" w:hAnsi="Georgia"/>
          <w:sz w:val="22"/>
          <w:szCs w:val="22"/>
        </w:rPr>
        <w:t>Fr. Eric Meyer, C.P.</w:t>
      </w:r>
    </w:p>
    <w:p w:rsidR="0079288D" w:rsidRPr="00977838" w:rsidRDefault="0079288D" w:rsidP="0079288D">
      <w:pPr>
        <w:rPr>
          <w:rFonts w:ascii="Georgia" w:hAnsi="Georgia"/>
          <w:sz w:val="22"/>
          <w:szCs w:val="22"/>
        </w:rPr>
      </w:pPr>
      <w:r w:rsidRPr="00977838">
        <w:rPr>
          <w:rFonts w:ascii="Georgia" w:hAnsi="Georgia"/>
          <w:sz w:val="22"/>
          <w:szCs w:val="22"/>
        </w:rPr>
        <w:t>Jim Byrne</w:t>
      </w:r>
    </w:p>
    <w:p w:rsidR="0079288D" w:rsidRPr="00977838" w:rsidRDefault="0079288D" w:rsidP="0079288D">
      <w:pPr>
        <w:rPr>
          <w:rFonts w:ascii="Georgia" w:hAnsi="Georgia"/>
          <w:sz w:val="22"/>
          <w:szCs w:val="22"/>
        </w:rPr>
      </w:pPr>
      <w:r w:rsidRPr="00977838">
        <w:rPr>
          <w:rFonts w:ascii="Georgia" w:hAnsi="Georgia"/>
          <w:sz w:val="22"/>
          <w:szCs w:val="22"/>
        </w:rPr>
        <w:t>Fr. Febin Barose, C.P.</w:t>
      </w:r>
    </w:p>
    <w:p w:rsidR="0079288D" w:rsidRPr="00977838" w:rsidRDefault="0079288D" w:rsidP="0079288D">
      <w:pPr>
        <w:rPr>
          <w:rFonts w:ascii="Georgia" w:hAnsi="Georgia"/>
          <w:sz w:val="22"/>
          <w:szCs w:val="22"/>
        </w:rPr>
      </w:pPr>
      <w:r w:rsidRPr="00977838">
        <w:rPr>
          <w:rFonts w:ascii="Georgia" w:hAnsi="Georgia"/>
          <w:sz w:val="22"/>
          <w:szCs w:val="22"/>
        </w:rPr>
        <w:t>Julia Senn-Reeves</w:t>
      </w:r>
    </w:p>
    <w:p w:rsidR="0079288D" w:rsidRPr="00977838" w:rsidRDefault="0079288D" w:rsidP="0079288D">
      <w:pPr>
        <w:rPr>
          <w:rFonts w:ascii="Georgia" w:hAnsi="Georgia"/>
          <w:sz w:val="22"/>
          <w:szCs w:val="22"/>
        </w:rPr>
      </w:pPr>
      <w:r w:rsidRPr="00977838">
        <w:rPr>
          <w:rFonts w:ascii="Georgia" w:hAnsi="Georgia"/>
          <w:sz w:val="22"/>
          <w:szCs w:val="22"/>
        </w:rPr>
        <w:t>Elizabeth Velarde</w:t>
      </w:r>
    </w:p>
    <w:p w:rsidR="0079288D" w:rsidRPr="0079288D" w:rsidRDefault="0079288D" w:rsidP="00AD51B5">
      <w:pPr>
        <w:pStyle w:val="NoSpacing"/>
        <w:rPr>
          <w:rFonts w:ascii="Georgia" w:hAnsi="Georgia"/>
          <w:sz w:val="24"/>
          <w:szCs w:val="24"/>
        </w:rPr>
      </w:pPr>
    </w:p>
    <w:p w:rsidR="0079288D" w:rsidRPr="0079288D" w:rsidRDefault="0079288D" w:rsidP="00AD51B5">
      <w:pPr>
        <w:pStyle w:val="NoSpacing"/>
        <w:rPr>
          <w:rFonts w:ascii="Georgia" w:hAnsi="Georgia"/>
          <w:sz w:val="24"/>
          <w:szCs w:val="24"/>
        </w:rPr>
      </w:pPr>
    </w:p>
    <w:p w:rsidR="00C300D7" w:rsidRPr="0079288D" w:rsidRDefault="00AD51B5" w:rsidP="00AD51B5">
      <w:pPr>
        <w:pStyle w:val="NoSpacing"/>
        <w:rPr>
          <w:rFonts w:ascii="Georgia" w:hAnsi="Georgia"/>
          <w:sz w:val="24"/>
          <w:szCs w:val="24"/>
        </w:rPr>
      </w:pPr>
      <w:r w:rsidRPr="0079288D">
        <w:rPr>
          <w:rFonts w:ascii="Georgia" w:hAnsi="Georgia"/>
          <w:sz w:val="24"/>
          <w:szCs w:val="24"/>
        </w:rPr>
        <w:t xml:space="preserve">Session 1 – </w:t>
      </w:r>
    </w:p>
    <w:p w:rsidR="00AD51B5" w:rsidRPr="0079288D" w:rsidRDefault="00AD51B5" w:rsidP="0079288D">
      <w:pPr>
        <w:pStyle w:val="NoSpacing"/>
        <w:numPr>
          <w:ilvl w:val="0"/>
          <w:numId w:val="4"/>
        </w:numPr>
        <w:rPr>
          <w:rFonts w:ascii="Georgia" w:hAnsi="Georgia"/>
          <w:sz w:val="24"/>
          <w:szCs w:val="24"/>
        </w:rPr>
      </w:pPr>
      <w:r w:rsidRPr="0079288D">
        <w:rPr>
          <w:rFonts w:ascii="Georgia" w:hAnsi="Georgia"/>
          <w:sz w:val="24"/>
          <w:szCs w:val="24"/>
        </w:rPr>
        <w:t>How are the signs of the times reflected in these reports?</w:t>
      </w:r>
    </w:p>
    <w:p w:rsidR="00AD51B5" w:rsidRPr="0079288D" w:rsidRDefault="00AD51B5" w:rsidP="0079288D">
      <w:pPr>
        <w:pStyle w:val="NoSpacing"/>
        <w:numPr>
          <w:ilvl w:val="0"/>
          <w:numId w:val="4"/>
        </w:numPr>
        <w:rPr>
          <w:rFonts w:ascii="Georgia" w:hAnsi="Georgia"/>
          <w:sz w:val="24"/>
          <w:szCs w:val="24"/>
        </w:rPr>
      </w:pPr>
      <w:r w:rsidRPr="0079288D">
        <w:rPr>
          <w:rFonts w:ascii="Georgia" w:hAnsi="Georgia"/>
          <w:sz w:val="24"/>
          <w:szCs w:val="24"/>
        </w:rPr>
        <w:t>What connections or opportunities are emerging from the Work</w:t>
      </w:r>
      <w:r w:rsidR="0079288D">
        <w:rPr>
          <w:rFonts w:ascii="Georgia" w:hAnsi="Georgia"/>
          <w:sz w:val="24"/>
          <w:szCs w:val="24"/>
        </w:rPr>
        <w:t>ing</w:t>
      </w:r>
      <w:r w:rsidRPr="0079288D">
        <w:rPr>
          <w:rFonts w:ascii="Georgia" w:hAnsi="Georgia"/>
          <w:sz w:val="24"/>
          <w:szCs w:val="24"/>
        </w:rPr>
        <w:t xml:space="preserve"> Groups?</w:t>
      </w:r>
    </w:p>
    <w:p w:rsidR="003C5810" w:rsidRPr="0079288D" w:rsidRDefault="003C5810" w:rsidP="00AD51B5">
      <w:pPr>
        <w:pStyle w:val="NoSpacing"/>
        <w:rPr>
          <w:rFonts w:ascii="Georgia" w:hAnsi="Georgia"/>
          <w:sz w:val="24"/>
          <w:szCs w:val="24"/>
        </w:rPr>
      </w:pPr>
    </w:p>
    <w:p w:rsidR="00AD51B5" w:rsidRPr="0079288D" w:rsidRDefault="003C5810" w:rsidP="003C5810">
      <w:pPr>
        <w:pStyle w:val="NoSpacing"/>
        <w:numPr>
          <w:ilvl w:val="0"/>
          <w:numId w:val="1"/>
        </w:numPr>
        <w:rPr>
          <w:rFonts w:ascii="Georgia" w:hAnsi="Georgia"/>
          <w:sz w:val="24"/>
          <w:szCs w:val="24"/>
        </w:rPr>
      </w:pPr>
      <w:r w:rsidRPr="0079288D">
        <w:rPr>
          <w:rFonts w:ascii="Georgia" w:hAnsi="Georgia"/>
          <w:sz w:val="24"/>
          <w:szCs w:val="24"/>
        </w:rPr>
        <w:t>Seem to be effective in our use of technology on some fronts – could improve on others.</w:t>
      </w:r>
      <w:r w:rsidR="00AD51B5" w:rsidRPr="0079288D">
        <w:rPr>
          <w:rFonts w:ascii="Georgia" w:hAnsi="Georgia"/>
          <w:sz w:val="24"/>
          <w:szCs w:val="24"/>
        </w:rPr>
        <w:t xml:space="preserve"> </w:t>
      </w:r>
    </w:p>
    <w:p w:rsidR="00AD51B5" w:rsidRPr="0079288D" w:rsidRDefault="00AD51B5" w:rsidP="003C5810">
      <w:pPr>
        <w:pStyle w:val="NoSpacing"/>
        <w:numPr>
          <w:ilvl w:val="0"/>
          <w:numId w:val="1"/>
        </w:numPr>
        <w:rPr>
          <w:rFonts w:ascii="Georgia" w:hAnsi="Georgia"/>
          <w:sz w:val="24"/>
          <w:szCs w:val="24"/>
        </w:rPr>
      </w:pPr>
      <w:r w:rsidRPr="0079288D">
        <w:rPr>
          <w:rFonts w:ascii="Georgia" w:hAnsi="Georgia"/>
          <w:sz w:val="24"/>
          <w:szCs w:val="24"/>
        </w:rPr>
        <w:t>Keep a positive attitude</w:t>
      </w:r>
    </w:p>
    <w:p w:rsidR="00AD51B5" w:rsidRPr="0079288D" w:rsidRDefault="00AD51B5" w:rsidP="003C5810">
      <w:pPr>
        <w:pStyle w:val="NoSpacing"/>
        <w:numPr>
          <w:ilvl w:val="0"/>
          <w:numId w:val="1"/>
        </w:numPr>
        <w:rPr>
          <w:rFonts w:ascii="Georgia" w:hAnsi="Georgia"/>
          <w:sz w:val="24"/>
          <w:szCs w:val="24"/>
        </w:rPr>
      </w:pPr>
      <w:r w:rsidRPr="0079288D">
        <w:rPr>
          <w:rFonts w:ascii="Georgia" w:hAnsi="Georgia"/>
          <w:sz w:val="24"/>
          <w:szCs w:val="24"/>
        </w:rPr>
        <w:t>Worry a great deal about the prediction that 40% of businesses will be going away</w:t>
      </w:r>
    </w:p>
    <w:p w:rsidR="00AD51B5" w:rsidRPr="0079288D" w:rsidRDefault="00AD51B5" w:rsidP="003C5810">
      <w:pPr>
        <w:pStyle w:val="NoSpacing"/>
        <w:numPr>
          <w:ilvl w:val="0"/>
          <w:numId w:val="1"/>
        </w:numPr>
        <w:rPr>
          <w:rFonts w:ascii="Georgia" w:hAnsi="Georgia"/>
          <w:sz w:val="24"/>
          <w:szCs w:val="24"/>
        </w:rPr>
      </w:pPr>
      <w:r w:rsidRPr="0079288D">
        <w:rPr>
          <w:rFonts w:ascii="Georgia" w:hAnsi="Georgia"/>
          <w:sz w:val="24"/>
          <w:szCs w:val="24"/>
        </w:rPr>
        <w:t>Need to seize the opportunities that present to us – we can’t dream of outreach targets that aren’t interested and miss one that shows up on our doorstep</w:t>
      </w:r>
    </w:p>
    <w:p w:rsidR="00AD51B5" w:rsidRPr="0079288D" w:rsidRDefault="00AD51B5" w:rsidP="003C5810">
      <w:pPr>
        <w:pStyle w:val="NoSpacing"/>
        <w:numPr>
          <w:ilvl w:val="0"/>
          <w:numId w:val="1"/>
        </w:numPr>
        <w:rPr>
          <w:rFonts w:ascii="Georgia" w:hAnsi="Georgia"/>
          <w:sz w:val="24"/>
          <w:szCs w:val="24"/>
        </w:rPr>
      </w:pPr>
      <w:r w:rsidRPr="0079288D">
        <w:rPr>
          <w:rFonts w:ascii="Georgia" w:hAnsi="Georgia"/>
          <w:sz w:val="24"/>
          <w:szCs w:val="24"/>
        </w:rPr>
        <w:t>We are shrinking in number of vowed members but should be viewing the outreach that is possible with technology – Fr. Hugo on Facebook, Fr. Cedric ministry</w:t>
      </w:r>
    </w:p>
    <w:p w:rsidR="00AD51B5" w:rsidRPr="0079288D" w:rsidRDefault="00AD51B5" w:rsidP="003C5810">
      <w:pPr>
        <w:pStyle w:val="NoSpacing"/>
        <w:numPr>
          <w:ilvl w:val="0"/>
          <w:numId w:val="1"/>
        </w:numPr>
        <w:rPr>
          <w:rFonts w:ascii="Georgia" w:hAnsi="Georgia"/>
          <w:sz w:val="24"/>
          <w:szCs w:val="24"/>
        </w:rPr>
      </w:pPr>
      <w:r w:rsidRPr="0079288D">
        <w:rPr>
          <w:rFonts w:ascii="Georgia" w:hAnsi="Georgia"/>
          <w:sz w:val="24"/>
          <w:szCs w:val="24"/>
        </w:rPr>
        <w:t xml:space="preserve">It was recalled that Fr. Leo </w:t>
      </w:r>
      <w:proofErr w:type="spellStart"/>
      <w:r w:rsidRPr="0079288D">
        <w:rPr>
          <w:rFonts w:ascii="Georgia" w:hAnsi="Georgia"/>
          <w:sz w:val="24"/>
          <w:szCs w:val="24"/>
        </w:rPr>
        <w:t>Grantz</w:t>
      </w:r>
      <w:proofErr w:type="spellEnd"/>
      <w:r w:rsidR="00D07C14" w:rsidRPr="0079288D">
        <w:rPr>
          <w:rFonts w:ascii="Georgia" w:hAnsi="Georgia"/>
          <w:sz w:val="24"/>
          <w:szCs w:val="24"/>
        </w:rPr>
        <w:t>, C.P.</w:t>
      </w:r>
      <w:r w:rsidRPr="0079288D">
        <w:rPr>
          <w:rFonts w:ascii="Georgia" w:hAnsi="Georgia"/>
          <w:sz w:val="24"/>
          <w:szCs w:val="24"/>
        </w:rPr>
        <w:t xml:space="preserve"> served as a street preacher in eastern Kentucky – he would literally take a box to stand on, a portable mic, a chalice, and preach on the streets.</w:t>
      </w:r>
      <w:r w:rsidR="00D07C14" w:rsidRPr="0079288D">
        <w:rPr>
          <w:rFonts w:ascii="Georgia" w:hAnsi="Georgia"/>
          <w:sz w:val="24"/>
          <w:szCs w:val="24"/>
        </w:rPr>
        <w:t xml:space="preserve"> Is something similar called for in taking our ministry out of the institutional setting?</w:t>
      </w:r>
    </w:p>
    <w:p w:rsidR="00AD51B5" w:rsidRPr="0079288D" w:rsidRDefault="00AD51B5" w:rsidP="003C5810">
      <w:pPr>
        <w:pStyle w:val="NoSpacing"/>
        <w:numPr>
          <w:ilvl w:val="0"/>
          <w:numId w:val="1"/>
        </w:numPr>
        <w:rPr>
          <w:rFonts w:ascii="Georgia" w:hAnsi="Georgia"/>
          <w:sz w:val="24"/>
          <w:szCs w:val="24"/>
        </w:rPr>
      </w:pPr>
      <w:r w:rsidRPr="0079288D">
        <w:rPr>
          <w:rFonts w:ascii="Georgia" w:hAnsi="Georgia"/>
          <w:sz w:val="24"/>
          <w:szCs w:val="24"/>
        </w:rPr>
        <w:t>National Religious Vocation Conference concluded that the “</w:t>
      </w:r>
      <w:proofErr w:type="spellStart"/>
      <w:r w:rsidRPr="0079288D">
        <w:rPr>
          <w:rFonts w:ascii="Georgia" w:hAnsi="Georgia"/>
          <w:sz w:val="24"/>
          <w:szCs w:val="24"/>
        </w:rPr>
        <w:t>nones</w:t>
      </w:r>
      <w:proofErr w:type="spellEnd"/>
      <w:r w:rsidRPr="0079288D">
        <w:rPr>
          <w:rFonts w:ascii="Georgia" w:hAnsi="Georgia"/>
          <w:sz w:val="24"/>
          <w:szCs w:val="24"/>
        </w:rPr>
        <w:t>” are longing that their needs be filled but are only interested in being preached to by something relevant to them.  The key is</w:t>
      </w:r>
      <w:r w:rsidR="00D26199">
        <w:rPr>
          <w:rFonts w:ascii="Georgia" w:hAnsi="Georgia"/>
          <w:sz w:val="24"/>
          <w:szCs w:val="24"/>
        </w:rPr>
        <w:t xml:space="preserve"> to figure out what that is</w:t>
      </w:r>
      <w:r w:rsidRPr="0079288D">
        <w:rPr>
          <w:rFonts w:ascii="Georgia" w:hAnsi="Georgia"/>
          <w:sz w:val="24"/>
          <w:szCs w:val="24"/>
        </w:rPr>
        <w:t>, find them, and program accordingly.</w:t>
      </w:r>
    </w:p>
    <w:p w:rsidR="003C5810" w:rsidRPr="00D26199" w:rsidRDefault="003C5810" w:rsidP="00D26199">
      <w:pPr>
        <w:pStyle w:val="NoSpacing"/>
        <w:numPr>
          <w:ilvl w:val="0"/>
          <w:numId w:val="1"/>
        </w:numPr>
        <w:rPr>
          <w:rFonts w:ascii="Georgia" w:hAnsi="Georgia"/>
          <w:sz w:val="24"/>
          <w:szCs w:val="24"/>
        </w:rPr>
      </w:pPr>
      <w:r w:rsidRPr="0079288D">
        <w:rPr>
          <w:rFonts w:ascii="Georgia" w:hAnsi="Georgia"/>
          <w:sz w:val="24"/>
          <w:szCs w:val="24"/>
        </w:rPr>
        <w:t xml:space="preserve">They don’t want traditional preaching – they want to celebrate God. </w:t>
      </w:r>
      <w:r w:rsidR="00D07C14" w:rsidRPr="00D26199">
        <w:rPr>
          <w:rFonts w:ascii="Georgia" w:hAnsi="Georgia"/>
          <w:sz w:val="24"/>
          <w:szCs w:val="24"/>
        </w:rPr>
        <w:t xml:space="preserve">Per </w:t>
      </w:r>
      <w:r w:rsidRPr="00D26199">
        <w:rPr>
          <w:rFonts w:ascii="Georgia" w:hAnsi="Georgia"/>
          <w:sz w:val="24"/>
          <w:szCs w:val="24"/>
        </w:rPr>
        <w:t>Paul Waddell</w:t>
      </w:r>
      <w:r w:rsidR="00D07C14" w:rsidRPr="00D26199">
        <w:rPr>
          <w:rFonts w:ascii="Georgia" w:hAnsi="Georgia"/>
          <w:sz w:val="24"/>
          <w:szCs w:val="24"/>
        </w:rPr>
        <w:t>, they say</w:t>
      </w:r>
      <w:r w:rsidRPr="00D26199">
        <w:rPr>
          <w:rFonts w:ascii="Georgia" w:hAnsi="Georgia"/>
          <w:sz w:val="24"/>
          <w:szCs w:val="24"/>
        </w:rPr>
        <w:t xml:space="preserve"> – “I will listen to you if you say something relevant to me.”</w:t>
      </w:r>
    </w:p>
    <w:p w:rsidR="003C5810" w:rsidRPr="00D26199" w:rsidRDefault="00AD51B5" w:rsidP="003C5810">
      <w:pPr>
        <w:pStyle w:val="NoSpacing"/>
        <w:numPr>
          <w:ilvl w:val="0"/>
          <w:numId w:val="1"/>
        </w:numPr>
        <w:rPr>
          <w:rFonts w:ascii="Georgia" w:hAnsi="Georgia"/>
          <w:sz w:val="24"/>
          <w:szCs w:val="24"/>
        </w:rPr>
      </w:pPr>
      <w:r w:rsidRPr="00D26199">
        <w:rPr>
          <w:rFonts w:ascii="Georgia" w:hAnsi="Georgia"/>
          <w:sz w:val="24"/>
          <w:szCs w:val="24"/>
        </w:rPr>
        <w:t>Problematic emerging trend of the divisiveness of our world and the conflict between the factions (young/old, rich/poor</w:t>
      </w:r>
      <w:r w:rsidR="00D26199" w:rsidRPr="00D26199">
        <w:rPr>
          <w:rFonts w:ascii="Georgia" w:hAnsi="Georgia"/>
          <w:sz w:val="24"/>
          <w:szCs w:val="24"/>
        </w:rPr>
        <w:t>, Evangelicals</w:t>
      </w:r>
      <w:r w:rsidR="00D26199">
        <w:rPr>
          <w:rFonts w:ascii="Georgia" w:hAnsi="Georgia"/>
          <w:sz w:val="24"/>
          <w:szCs w:val="24"/>
        </w:rPr>
        <w:t>, immigrants</w:t>
      </w:r>
      <w:r w:rsidRPr="00D26199">
        <w:rPr>
          <w:rFonts w:ascii="Georgia" w:hAnsi="Georgia"/>
          <w:sz w:val="24"/>
          <w:szCs w:val="24"/>
        </w:rPr>
        <w:t xml:space="preserve">).  People are </w:t>
      </w:r>
      <w:r w:rsidR="00D07C14" w:rsidRPr="00D26199">
        <w:rPr>
          <w:rFonts w:ascii="Georgia" w:hAnsi="Georgia"/>
          <w:sz w:val="24"/>
          <w:szCs w:val="24"/>
        </w:rPr>
        <w:t xml:space="preserve">“getting squashed like bugs” -- </w:t>
      </w:r>
      <w:r w:rsidRPr="00D26199">
        <w:rPr>
          <w:rFonts w:ascii="Georgia" w:hAnsi="Georgia"/>
          <w:sz w:val="24"/>
          <w:szCs w:val="24"/>
        </w:rPr>
        <w:t>being wounded both physically and spiritually by the meanness that is emerging in various factions.</w:t>
      </w:r>
      <w:r w:rsidR="00D26199" w:rsidRPr="00D26199">
        <w:rPr>
          <w:rFonts w:ascii="Georgia" w:hAnsi="Georgia"/>
          <w:sz w:val="24"/>
          <w:szCs w:val="24"/>
        </w:rPr>
        <w:t xml:space="preserve"> </w:t>
      </w:r>
      <w:r w:rsidR="00D07C14" w:rsidRPr="00D26199">
        <w:rPr>
          <w:rFonts w:ascii="Georgia" w:hAnsi="Georgia"/>
          <w:sz w:val="24"/>
          <w:szCs w:val="24"/>
        </w:rPr>
        <w:t xml:space="preserve">There should be a </w:t>
      </w:r>
      <w:r w:rsidR="003C5810" w:rsidRPr="00D26199">
        <w:rPr>
          <w:rFonts w:ascii="Georgia" w:hAnsi="Georgia"/>
          <w:sz w:val="24"/>
          <w:szCs w:val="24"/>
        </w:rPr>
        <w:t>sense of urgency of being responsive to this trend.</w:t>
      </w:r>
    </w:p>
    <w:p w:rsidR="003C5810" w:rsidRPr="0079288D" w:rsidRDefault="003C5810" w:rsidP="003C5810">
      <w:pPr>
        <w:pStyle w:val="NoSpacing"/>
        <w:numPr>
          <w:ilvl w:val="0"/>
          <w:numId w:val="1"/>
        </w:numPr>
        <w:rPr>
          <w:rFonts w:ascii="Georgia" w:hAnsi="Georgia"/>
          <w:sz w:val="24"/>
          <w:szCs w:val="24"/>
        </w:rPr>
      </w:pPr>
      <w:r w:rsidRPr="0079288D">
        <w:rPr>
          <w:rFonts w:ascii="Georgia" w:hAnsi="Georgia"/>
          <w:sz w:val="24"/>
          <w:szCs w:val="24"/>
        </w:rPr>
        <w:t xml:space="preserve">Louisville is an </w:t>
      </w:r>
      <w:r w:rsidR="00D26199">
        <w:rPr>
          <w:rFonts w:ascii="Georgia" w:hAnsi="Georgia"/>
          <w:sz w:val="24"/>
          <w:szCs w:val="24"/>
        </w:rPr>
        <w:t xml:space="preserve">excellent </w:t>
      </w:r>
      <w:r w:rsidRPr="0079288D">
        <w:rPr>
          <w:rFonts w:ascii="Georgia" w:hAnsi="Georgia"/>
          <w:sz w:val="24"/>
          <w:szCs w:val="24"/>
        </w:rPr>
        <w:t xml:space="preserve">example of a collaborative community, with vowed and lay in various capacities incorporated into the daily life of the community.  It remains vibrant because of the variety of involvement by lay </w:t>
      </w:r>
      <w:r w:rsidR="00D26199">
        <w:rPr>
          <w:rFonts w:ascii="Georgia" w:hAnsi="Georgia"/>
          <w:sz w:val="24"/>
          <w:szCs w:val="24"/>
        </w:rPr>
        <w:t xml:space="preserve">and vowed </w:t>
      </w:r>
      <w:r w:rsidRPr="0079288D">
        <w:rPr>
          <w:rFonts w:ascii="Georgia" w:hAnsi="Georgia"/>
          <w:sz w:val="24"/>
          <w:szCs w:val="24"/>
        </w:rPr>
        <w:t>people.</w:t>
      </w:r>
    </w:p>
    <w:p w:rsidR="00D07C14" w:rsidRPr="0079288D" w:rsidRDefault="00D07C14" w:rsidP="00D07C14">
      <w:pPr>
        <w:pStyle w:val="NoSpacing"/>
        <w:tabs>
          <w:tab w:val="left" w:pos="6984"/>
        </w:tabs>
        <w:rPr>
          <w:rFonts w:ascii="Georgia" w:hAnsi="Georgia"/>
          <w:sz w:val="24"/>
          <w:szCs w:val="24"/>
        </w:rPr>
      </w:pPr>
      <w:r w:rsidRPr="0079288D">
        <w:rPr>
          <w:rFonts w:ascii="Georgia" w:hAnsi="Georgia"/>
          <w:sz w:val="24"/>
          <w:szCs w:val="24"/>
        </w:rPr>
        <w:tab/>
      </w:r>
    </w:p>
    <w:p w:rsidR="00D07C14" w:rsidRPr="0079288D" w:rsidRDefault="00D07C14" w:rsidP="00D07C14">
      <w:pPr>
        <w:pStyle w:val="NoSpacing"/>
        <w:rPr>
          <w:rFonts w:ascii="Georgia" w:hAnsi="Georgia"/>
          <w:sz w:val="24"/>
          <w:szCs w:val="24"/>
        </w:rPr>
      </w:pPr>
      <w:r w:rsidRPr="0079288D">
        <w:rPr>
          <w:rFonts w:ascii="Georgia" w:hAnsi="Georgia"/>
          <w:sz w:val="24"/>
          <w:szCs w:val="24"/>
        </w:rPr>
        <w:t>Session 2</w:t>
      </w:r>
    </w:p>
    <w:p w:rsidR="00D07C14" w:rsidRPr="0079288D" w:rsidRDefault="00D07C14" w:rsidP="0079288D">
      <w:pPr>
        <w:pStyle w:val="NoSpacing"/>
        <w:numPr>
          <w:ilvl w:val="0"/>
          <w:numId w:val="5"/>
        </w:numPr>
        <w:rPr>
          <w:rFonts w:ascii="Georgia" w:hAnsi="Georgia"/>
          <w:sz w:val="24"/>
          <w:szCs w:val="24"/>
        </w:rPr>
      </w:pPr>
      <w:r w:rsidRPr="0079288D">
        <w:rPr>
          <w:rFonts w:ascii="Georgia" w:hAnsi="Georgia"/>
          <w:sz w:val="24"/>
          <w:szCs w:val="24"/>
        </w:rPr>
        <w:t>What obstacles are with us in this community and in the Province and how can we address them?</w:t>
      </w:r>
    </w:p>
    <w:p w:rsidR="00D07C14" w:rsidRPr="0079288D" w:rsidRDefault="00D07C14" w:rsidP="0079288D">
      <w:pPr>
        <w:pStyle w:val="NoSpacing"/>
        <w:numPr>
          <w:ilvl w:val="0"/>
          <w:numId w:val="5"/>
        </w:numPr>
        <w:rPr>
          <w:rFonts w:ascii="Georgia" w:hAnsi="Georgia"/>
          <w:sz w:val="24"/>
          <w:szCs w:val="24"/>
        </w:rPr>
      </w:pPr>
      <w:r w:rsidRPr="0079288D">
        <w:rPr>
          <w:rFonts w:ascii="Georgia" w:hAnsi="Georgia"/>
          <w:sz w:val="24"/>
          <w:szCs w:val="24"/>
        </w:rPr>
        <w:t>What are we ready to let go of in this community and in the Province as we live into our future?</w:t>
      </w:r>
    </w:p>
    <w:p w:rsidR="00D07C14" w:rsidRPr="0079288D" w:rsidRDefault="00D07C14" w:rsidP="00D07C14">
      <w:pPr>
        <w:pStyle w:val="NoSpacing"/>
        <w:rPr>
          <w:rFonts w:ascii="Georgia" w:hAnsi="Georgia"/>
          <w:sz w:val="24"/>
          <w:szCs w:val="24"/>
        </w:rPr>
      </w:pPr>
    </w:p>
    <w:p w:rsidR="00D07C14" w:rsidRPr="0079288D" w:rsidRDefault="00D07C14" w:rsidP="0079288D">
      <w:pPr>
        <w:pStyle w:val="NoSpacing"/>
        <w:numPr>
          <w:ilvl w:val="0"/>
          <w:numId w:val="3"/>
        </w:numPr>
        <w:rPr>
          <w:rFonts w:ascii="Georgia" w:hAnsi="Georgia"/>
          <w:sz w:val="24"/>
          <w:szCs w:val="24"/>
        </w:rPr>
      </w:pPr>
      <w:r w:rsidRPr="0079288D">
        <w:rPr>
          <w:rFonts w:ascii="Georgia" w:hAnsi="Georgia"/>
          <w:sz w:val="24"/>
          <w:szCs w:val="24"/>
        </w:rPr>
        <w:t>Lack of vocations is our primary obstacle.</w:t>
      </w:r>
    </w:p>
    <w:p w:rsidR="00D07C14" w:rsidRPr="0079288D" w:rsidRDefault="00D07C14" w:rsidP="0079288D">
      <w:pPr>
        <w:pStyle w:val="NoSpacing"/>
        <w:numPr>
          <w:ilvl w:val="0"/>
          <w:numId w:val="3"/>
        </w:numPr>
        <w:rPr>
          <w:rFonts w:ascii="Georgia" w:hAnsi="Georgia"/>
          <w:sz w:val="24"/>
          <w:szCs w:val="24"/>
        </w:rPr>
      </w:pPr>
      <w:r w:rsidRPr="0079288D">
        <w:rPr>
          <w:rFonts w:ascii="Georgia" w:hAnsi="Georgia"/>
          <w:sz w:val="24"/>
          <w:szCs w:val="24"/>
        </w:rPr>
        <w:t>“What if” the Holy Spirit is leading us into this period and lack of vocations is really not an obstacle, but an opportunity to grow beyond where we have ever been?</w:t>
      </w:r>
    </w:p>
    <w:p w:rsidR="00D07C14" w:rsidRPr="0079288D" w:rsidRDefault="00D07C14" w:rsidP="0079288D">
      <w:pPr>
        <w:pStyle w:val="NoSpacing"/>
        <w:numPr>
          <w:ilvl w:val="0"/>
          <w:numId w:val="3"/>
        </w:numPr>
        <w:rPr>
          <w:rFonts w:ascii="Georgia" w:hAnsi="Georgia"/>
          <w:sz w:val="24"/>
          <w:szCs w:val="24"/>
        </w:rPr>
      </w:pPr>
      <w:r w:rsidRPr="0079288D">
        <w:rPr>
          <w:rFonts w:ascii="Georgia" w:hAnsi="Georgia"/>
          <w:sz w:val="24"/>
          <w:szCs w:val="24"/>
        </w:rPr>
        <w:t>The culture and church that called the religious of today to their vocation is not the culture and church that we live with today.</w:t>
      </w:r>
      <w:r w:rsidR="00D26199">
        <w:rPr>
          <w:rFonts w:ascii="Georgia" w:hAnsi="Georgia"/>
          <w:sz w:val="24"/>
          <w:szCs w:val="24"/>
        </w:rPr>
        <w:t xml:space="preserve"> What does that mean in the future for the vocations that are realized today?</w:t>
      </w:r>
    </w:p>
    <w:p w:rsidR="00D07C14" w:rsidRPr="0079288D" w:rsidRDefault="00D07C14" w:rsidP="0079288D">
      <w:pPr>
        <w:pStyle w:val="NoSpacing"/>
        <w:numPr>
          <w:ilvl w:val="0"/>
          <w:numId w:val="3"/>
        </w:numPr>
        <w:rPr>
          <w:rFonts w:ascii="Georgia" w:hAnsi="Georgia"/>
          <w:sz w:val="24"/>
          <w:szCs w:val="24"/>
        </w:rPr>
      </w:pPr>
      <w:r w:rsidRPr="0079288D">
        <w:rPr>
          <w:rFonts w:ascii="Georgia" w:hAnsi="Georgia"/>
          <w:sz w:val="24"/>
          <w:szCs w:val="24"/>
        </w:rPr>
        <w:lastRenderedPageBreak/>
        <w:t>But we don’t want to give up on vocations and force ourselves into extinction or reinvent ourselves into something totally different.</w:t>
      </w:r>
    </w:p>
    <w:p w:rsidR="00D07C14" w:rsidRPr="0079288D" w:rsidRDefault="00D07C14" w:rsidP="0079288D">
      <w:pPr>
        <w:pStyle w:val="NoSpacing"/>
        <w:numPr>
          <w:ilvl w:val="0"/>
          <w:numId w:val="3"/>
        </w:numPr>
        <w:rPr>
          <w:rFonts w:ascii="Georgia" w:hAnsi="Georgia"/>
          <w:sz w:val="24"/>
          <w:szCs w:val="24"/>
        </w:rPr>
      </w:pPr>
      <w:r w:rsidRPr="0079288D">
        <w:rPr>
          <w:rFonts w:ascii="Georgia" w:hAnsi="Georgia"/>
          <w:sz w:val="24"/>
          <w:szCs w:val="24"/>
        </w:rPr>
        <w:t>The Church itself is a very real obstacle and it is out of our control.  How are we relating to the Church?</w:t>
      </w:r>
    </w:p>
    <w:p w:rsidR="00D07C14" w:rsidRPr="0079288D" w:rsidRDefault="00D07C14" w:rsidP="0079288D">
      <w:pPr>
        <w:pStyle w:val="NoSpacing"/>
        <w:numPr>
          <w:ilvl w:val="0"/>
          <w:numId w:val="3"/>
        </w:numPr>
        <w:rPr>
          <w:rFonts w:ascii="Georgia" w:hAnsi="Georgia"/>
          <w:sz w:val="24"/>
          <w:szCs w:val="24"/>
        </w:rPr>
      </w:pPr>
      <w:r w:rsidRPr="0079288D">
        <w:rPr>
          <w:rFonts w:ascii="Georgia" w:hAnsi="Georgia"/>
          <w:sz w:val="24"/>
          <w:szCs w:val="24"/>
        </w:rPr>
        <w:t>We as a Province are not making ourselves attractive to the people who are seeking a vocation as a priest or brother.</w:t>
      </w:r>
    </w:p>
    <w:p w:rsidR="00D07C14" w:rsidRPr="0079288D" w:rsidRDefault="00D07C14" w:rsidP="0079288D">
      <w:pPr>
        <w:pStyle w:val="NoSpacing"/>
        <w:numPr>
          <w:ilvl w:val="0"/>
          <w:numId w:val="3"/>
        </w:numPr>
        <w:rPr>
          <w:rFonts w:ascii="Georgia" w:hAnsi="Georgia"/>
          <w:sz w:val="24"/>
          <w:szCs w:val="24"/>
        </w:rPr>
      </w:pPr>
      <w:r w:rsidRPr="0079288D">
        <w:rPr>
          <w:rFonts w:ascii="Georgia" w:hAnsi="Georgia"/>
          <w:sz w:val="24"/>
          <w:szCs w:val="24"/>
        </w:rPr>
        <w:t>Sticking with recruiting vocation</w:t>
      </w:r>
      <w:r w:rsidR="00D26199">
        <w:rPr>
          <w:rFonts w:ascii="Georgia" w:hAnsi="Georgia"/>
          <w:sz w:val="24"/>
          <w:szCs w:val="24"/>
        </w:rPr>
        <w:t>s</w:t>
      </w:r>
      <w:r w:rsidRPr="0079288D">
        <w:rPr>
          <w:rFonts w:ascii="Georgia" w:hAnsi="Georgia"/>
          <w:sz w:val="24"/>
          <w:szCs w:val="24"/>
        </w:rPr>
        <w:t xml:space="preserve"> will take the “grit” to stay the course and get it done.</w:t>
      </w:r>
    </w:p>
    <w:p w:rsidR="00D07C14" w:rsidRPr="0079288D" w:rsidRDefault="00D07C14" w:rsidP="0079288D">
      <w:pPr>
        <w:pStyle w:val="NoSpacing"/>
        <w:numPr>
          <w:ilvl w:val="0"/>
          <w:numId w:val="3"/>
        </w:numPr>
        <w:rPr>
          <w:rFonts w:ascii="Georgia" w:hAnsi="Georgia"/>
          <w:sz w:val="24"/>
          <w:szCs w:val="24"/>
        </w:rPr>
      </w:pPr>
      <w:r w:rsidRPr="0079288D">
        <w:rPr>
          <w:rFonts w:ascii="Georgia" w:hAnsi="Georgia"/>
          <w:sz w:val="24"/>
          <w:szCs w:val="24"/>
        </w:rPr>
        <w:t>On the other hand, walking a new path together will take “grit” as well.</w:t>
      </w:r>
    </w:p>
    <w:p w:rsidR="00D07C14" w:rsidRPr="0079288D" w:rsidRDefault="00E861F5" w:rsidP="0079288D">
      <w:pPr>
        <w:pStyle w:val="NoSpacing"/>
        <w:numPr>
          <w:ilvl w:val="0"/>
          <w:numId w:val="3"/>
        </w:numPr>
        <w:rPr>
          <w:rFonts w:ascii="Georgia" w:hAnsi="Georgia"/>
          <w:sz w:val="24"/>
          <w:szCs w:val="24"/>
        </w:rPr>
      </w:pPr>
      <w:r w:rsidRPr="0079288D">
        <w:rPr>
          <w:rFonts w:ascii="Georgia" w:hAnsi="Georgia"/>
          <w:sz w:val="24"/>
          <w:szCs w:val="24"/>
        </w:rPr>
        <w:t xml:space="preserve">Remembering Mark Clark with his </w:t>
      </w:r>
      <w:r w:rsidR="00D26199">
        <w:rPr>
          <w:rFonts w:ascii="Georgia" w:hAnsi="Georgia"/>
          <w:sz w:val="24"/>
          <w:szCs w:val="24"/>
        </w:rPr>
        <w:t>story of how the space race drew</w:t>
      </w:r>
      <w:r w:rsidRPr="0079288D">
        <w:rPr>
          <w:rFonts w:ascii="Georgia" w:hAnsi="Georgia"/>
          <w:sz w:val="24"/>
          <w:szCs w:val="24"/>
        </w:rPr>
        <w:t xml:space="preserve"> the attention of the American people away from the </w:t>
      </w:r>
      <w:r w:rsidR="0096720B">
        <w:rPr>
          <w:rFonts w:ascii="Georgia" w:hAnsi="Georgia"/>
          <w:sz w:val="24"/>
          <w:szCs w:val="24"/>
        </w:rPr>
        <w:t xml:space="preserve">devastating </w:t>
      </w:r>
      <w:r w:rsidRPr="0079288D">
        <w:rPr>
          <w:rFonts w:ascii="Georgia" w:hAnsi="Georgia"/>
          <w:sz w:val="24"/>
          <w:szCs w:val="24"/>
        </w:rPr>
        <w:t xml:space="preserve">Bay of Pigs debacle, would </w:t>
      </w:r>
      <w:r w:rsidR="0096720B">
        <w:rPr>
          <w:rFonts w:ascii="Georgia" w:hAnsi="Georgia"/>
          <w:sz w:val="24"/>
          <w:szCs w:val="24"/>
        </w:rPr>
        <w:t xml:space="preserve">a </w:t>
      </w:r>
      <w:r w:rsidRPr="0079288D">
        <w:rPr>
          <w:rFonts w:ascii="Georgia" w:hAnsi="Georgia"/>
          <w:sz w:val="24"/>
          <w:szCs w:val="24"/>
        </w:rPr>
        <w:t xml:space="preserve">new </w:t>
      </w:r>
      <w:r w:rsidR="0096720B">
        <w:rPr>
          <w:rFonts w:ascii="Georgia" w:hAnsi="Georgia"/>
          <w:sz w:val="24"/>
          <w:szCs w:val="24"/>
        </w:rPr>
        <w:t xml:space="preserve">reality brought about by </w:t>
      </w:r>
      <w:r w:rsidRPr="0079288D">
        <w:rPr>
          <w:rFonts w:ascii="Georgia" w:hAnsi="Georgia"/>
          <w:sz w:val="24"/>
          <w:szCs w:val="24"/>
        </w:rPr>
        <w:t>collaboration between vowed and lay take our attention away from the crisis in the Church?</w:t>
      </w:r>
    </w:p>
    <w:p w:rsidR="0091473F" w:rsidRPr="0079288D" w:rsidRDefault="0091473F" w:rsidP="0079288D">
      <w:pPr>
        <w:pStyle w:val="NoSpacing"/>
        <w:numPr>
          <w:ilvl w:val="0"/>
          <w:numId w:val="3"/>
        </w:numPr>
        <w:rPr>
          <w:rFonts w:ascii="Georgia" w:hAnsi="Georgia"/>
          <w:sz w:val="24"/>
          <w:szCs w:val="24"/>
        </w:rPr>
      </w:pPr>
      <w:r w:rsidRPr="0079288D">
        <w:rPr>
          <w:rFonts w:ascii="Georgia" w:hAnsi="Georgia"/>
          <w:sz w:val="24"/>
          <w:szCs w:val="24"/>
        </w:rPr>
        <w:t xml:space="preserve">How do we get rid of the “Bay of Pigs” in the Church?  The only </w:t>
      </w:r>
      <w:r w:rsidR="0096720B">
        <w:rPr>
          <w:rFonts w:ascii="Georgia" w:hAnsi="Georgia"/>
          <w:sz w:val="24"/>
          <w:szCs w:val="24"/>
        </w:rPr>
        <w:t xml:space="preserve">real </w:t>
      </w:r>
      <w:r w:rsidRPr="0079288D">
        <w:rPr>
          <w:rFonts w:ascii="Georgia" w:hAnsi="Georgia"/>
          <w:sz w:val="24"/>
          <w:szCs w:val="24"/>
        </w:rPr>
        <w:t>answer is transparency</w:t>
      </w:r>
      <w:r w:rsidR="0096720B">
        <w:rPr>
          <w:rFonts w:ascii="Georgia" w:hAnsi="Georgia"/>
          <w:sz w:val="24"/>
          <w:szCs w:val="24"/>
        </w:rPr>
        <w:t xml:space="preserve">, airing out, </w:t>
      </w:r>
      <w:proofErr w:type="gramStart"/>
      <w:r w:rsidR="0096720B">
        <w:rPr>
          <w:rFonts w:ascii="Georgia" w:hAnsi="Georgia"/>
          <w:sz w:val="24"/>
          <w:szCs w:val="24"/>
        </w:rPr>
        <w:t>time</w:t>
      </w:r>
      <w:proofErr w:type="gramEnd"/>
      <w:r w:rsidR="0096720B">
        <w:rPr>
          <w:rFonts w:ascii="Georgia" w:hAnsi="Georgia"/>
          <w:sz w:val="24"/>
          <w:szCs w:val="24"/>
        </w:rPr>
        <w:t xml:space="preserve"> for healing</w:t>
      </w:r>
      <w:r w:rsidRPr="0079288D">
        <w:rPr>
          <w:rFonts w:ascii="Georgia" w:hAnsi="Georgia"/>
          <w:sz w:val="24"/>
          <w:szCs w:val="24"/>
        </w:rPr>
        <w:t xml:space="preserve"> and accepting responsibility for the past transgressions.</w:t>
      </w:r>
    </w:p>
    <w:p w:rsidR="00E861F5" w:rsidRPr="0079288D" w:rsidRDefault="00E861F5" w:rsidP="0079288D">
      <w:pPr>
        <w:pStyle w:val="NoSpacing"/>
        <w:numPr>
          <w:ilvl w:val="0"/>
          <w:numId w:val="3"/>
        </w:numPr>
        <w:rPr>
          <w:rFonts w:ascii="Georgia" w:hAnsi="Georgia"/>
          <w:sz w:val="24"/>
          <w:szCs w:val="24"/>
        </w:rPr>
      </w:pPr>
      <w:r w:rsidRPr="0079288D">
        <w:rPr>
          <w:rFonts w:ascii="Georgia" w:hAnsi="Georgia"/>
          <w:sz w:val="24"/>
          <w:szCs w:val="24"/>
        </w:rPr>
        <w:t>How can laity assist the vocation committee?</w:t>
      </w:r>
    </w:p>
    <w:p w:rsidR="00E861F5" w:rsidRPr="0079288D" w:rsidRDefault="00E861F5" w:rsidP="0079288D">
      <w:pPr>
        <w:pStyle w:val="NoSpacing"/>
        <w:numPr>
          <w:ilvl w:val="0"/>
          <w:numId w:val="3"/>
        </w:numPr>
        <w:rPr>
          <w:rFonts w:ascii="Georgia" w:hAnsi="Georgia"/>
          <w:sz w:val="24"/>
          <w:szCs w:val="24"/>
        </w:rPr>
      </w:pPr>
      <w:r w:rsidRPr="0079288D">
        <w:rPr>
          <w:rFonts w:ascii="Georgia" w:hAnsi="Georgia"/>
          <w:sz w:val="24"/>
          <w:szCs w:val="24"/>
        </w:rPr>
        <w:t>Another obstacle brought up by a Louisville community member (C.P.) is the enormous cost of caring for older, sick men, and how difficult it is for a community to pay for care.</w:t>
      </w:r>
    </w:p>
    <w:p w:rsidR="00E861F5" w:rsidRPr="0079288D" w:rsidRDefault="00E861F5" w:rsidP="0079288D">
      <w:pPr>
        <w:pStyle w:val="NoSpacing"/>
        <w:numPr>
          <w:ilvl w:val="0"/>
          <w:numId w:val="3"/>
        </w:numPr>
        <w:rPr>
          <w:rFonts w:ascii="Georgia" w:hAnsi="Georgia"/>
          <w:sz w:val="24"/>
          <w:szCs w:val="24"/>
        </w:rPr>
      </w:pPr>
      <w:r w:rsidRPr="0079288D">
        <w:rPr>
          <w:rFonts w:ascii="Georgia" w:hAnsi="Georgia"/>
          <w:sz w:val="24"/>
          <w:szCs w:val="24"/>
        </w:rPr>
        <w:t>Our model of religious life is not attractive to potential younger people seeking a priestly vocation, but the leadership of the Province looks down on this reality</w:t>
      </w:r>
      <w:r w:rsidR="00140995" w:rsidRPr="0079288D">
        <w:rPr>
          <w:rFonts w:ascii="Georgia" w:hAnsi="Georgia"/>
          <w:sz w:val="24"/>
          <w:szCs w:val="24"/>
        </w:rPr>
        <w:t xml:space="preserve"> and isn’t willing to change Passionist community life to mirror what the seekers want.</w:t>
      </w:r>
    </w:p>
    <w:p w:rsidR="00140995" w:rsidRPr="0096720B" w:rsidRDefault="00140995" w:rsidP="0079288D">
      <w:pPr>
        <w:pStyle w:val="NoSpacing"/>
        <w:numPr>
          <w:ilvl w:val="0"/>
          <w:numId w:val="3"/>
        </w:numPr>
        <w:rPr>
          <w:rFonts w:ascii="Georgia" w:hAnsi="Georgia"/>
          <w:sz w:val="24"/>
          <w:szCs w:val="24"/>
        </w:rPr>
      </w:pPr>
      <w:r w:rsidRPr="0096720B">
        <w:rPr>
          <w:rFonts w:ascii="Georgia" w:hAnsi="Georgia"/>
          <w:sz w:val="24"/>
          <w:szCs w:val="24"/>
        </w:rPr>
        <w:t>You don’t marry someone you hope will change as time passes.</w:t>
      </w:r>
      <w:r w:rsidR="0096720B" w:rsidRPr="0096720B">
        <w:rPr>
          <w:rFonts w:ascii="Georgia" w:hAnsi="Georgia"/>
          <w:sz w:val="24"/>
          <w:szCs w:val="24"/>
        </w:rPr>
        <w:t xml:space="preserve"> </w:t>
      </w:r>
      <w:r w:rsidRPr="0096720B">
        <w:rPr>
          <w:rFonts w:ascii="Georgia" w:hAnsi="Georgia"/>
          <w:sz w:val="24"/>
          <w:szCs w:val="24"/>
        </w:rPr>
        <w:t>Those coming in have to be in sync with those already in – they have to be drawn to the smell of the flock.</w:t>
      </w:r>
    </w:p>
    <w:p w:rsidR="0091473F" w:rsidRPr="0079288D" w:rsidRDefault="0091473F" w:rsidP="0079288D">
      <w:pPr>
        <w:pStyle w:val="NoSpacing"/>
        <w:numPr>
          <w:ilvl w:val="0"/>
          <w:numId w:val="3"/>
        </w:numPr>
        <w:rPr>
          <w:rFonts w:ascii="Georgia" w:hAnsi="Georgia"/>
          <w:sz w:val="24"/>
          <w:szCs w:val="24"/>
        </w:rPr>
      </w:pPr>
      <w:r w:rsidRPr="0079288D">
        <w:rPr>
          <w:rFonts w:ascii="Georgia" w:hAnsi="Georgia"/>
          <w:sz w:val="24"/>
          <w:szCs w:val="24"/>
        </w:rPr>
        <w:t>This conversation is too pessimistic and will get us nowhere.  To others it is “realism” which needs to be named and claimed in order to move forward.</w:t>
      </w:r>
    </w:p>
    <w:p w:rsidR="0091473F" w:rsidRPr="0079288D" w:rsidRDefault="0096720B" w:rsidP="0079288D">
      <w:pPr>
        <w:pStyle w:val="NoSpacing"/>
        <w:numPr>
          <w:ilvl w:val="0"/>
          <w:numId w:val="3"/>
        </w:numPr>
        <w:rPr>
          <w:rFonts w:ascii="Georgia" w:hAnsi="Georgia"/>
          <w:sz w:val="24"/>
          <w:szCs w:val="24"/>
        </w:rPr>
      </w:pPr>
      <w:r>
        <w:rPr>
          <w:rFonts w:ascii="Georgia" w:hAnsi="Georgia"/>
          <w:sz w:val="24"/>
          <w:szCs w:val="24"/>
        </w:rPr>
        <w:t>There is the obstacle of</w:t>
      </w:r>
      <w:r w:rsidR="0091473F" w:rsidRPr="0079288D">
        <w:rPr>
          <w:rFonts w:ascii="Georgia" w:hAnsi="Georgia"/>
          <w:sz w:val="24"/>
          <w:szCs w:val="24"/>
        </w:rPr>
        <w:t xml:space="preserve"> the loss of the </w:t>
      </w:r>
      <w:r w:rsidR="008F1ECF" w:rsidRPr="0079288D">
        <w:rPr>
          <w:rFonts w:ascii="Georgia" w:hAnsi="Georgia"/>
          <w:sz w:val="24"/>
          <w:szCs w:val="24"/>
        </w:rPr>
        <w:t>n</w:t>
      </w:r>
      <w:r w:rsidR="0091473F" w:rsidRPr="0079288D">
        <w:rPr>
          <w:rFonts w:ascii="Georgia" w:hAnsi="Georgia"/>
          <w:sz w:val="24"/>
          <w:szCs w:val="24"/>
        </w:rPr>
        <w:t>umber of Pa</w:t>
      </w:r>
      <w:r w:rsidR="008F1ECF" w:rsidRPr="0079288D">
        <w:rPr>
          <w:rFonts w:ascii="Georgia" w:hAnsi="Georgia"/>
          <w:sz w:val="24"/>
          <w:szCs w:val="24"/>
        </w:rPr>
        <w:t>ssionist Brothers in our communities.</w:t>
      </w:r>
    </w:p>
    <w:p w:rsidR="008F1ECF" w:rsidRPr="0079288D" w:rsidRDefault="008F1ECF" w:rsidP="0079288D">
      <w:pPr>
        <w:pStyle w:val="NoSpacing"/>
        <w:numPr>
          <w:ilvl w:val="0"/>
          <w:numId w:val="3"/>
        </w:numPr>
        <w:rPr>
          <w:rFonts w:ascii="Georgia" w:hAnsi="Georgia"/>
          <w:sz w:val="24"/>
          <w:szCs w:val="24"/>
        </w:rPr>
      </w:pPr>
      <w:r w:rsidRPr="0079288D">
        <w:rPr>
          <w:rFonts w:ascii="Georgia" w:hAnsi="Georgia"/>
          <w:sz w:val="24"/>
          <w:szCs w:val="24"/>
        </w:rPr>
        <w:t xml:space="preserve">We should look at older vocations and perhaps consider </w:t>
      </w:r>
      <w:r w:rsidR="0096720B">
        <w:rPr>
          <w:rFonts w:ascii="Georgia" w:hAnsi="Georgia"/>
          <w:sz w:val="24"/>
          <w:szCs w:val="24"/>
        </w:rPr>
        <w:t>allowing for</w:t>
      </w:r>
      <w:r w:rsidRPr="0079288D">
        <w:rPr>
          <w:rFonts w:ascii="Georgia" w:hAnsi="Georgia"/>
          <w:sz w:val="24"/>
          <w:szCs w:val="24"/>
        </w:rPr>
        <w:t xml:space="preserve"> less than a “lifetime” commitment?</w:t>
      </w:r>
    </w:p>
    <w:p w:rsidR="008F1ECF" w:rsidRPr="0079288D" w:rsidRDefault="008F1ECF" w:rsidP="0079288D">
      <w:pPr>
        <w:pStyle w:val="NoSpacing"/>
        <w:numPr>
          <w:ilvl w:val="0"/>
          <w:numId w:val="3"/>
        </w:numPr>
        <w:rPr>
          <w:rFonts w:ascii="Georgia" w:hAnsi="Georgia"/>
          <w:sz w:val="24"/>
          <w:szCs w:val="24"/>
        </w:rPr>
      </w:pPr>
      <w:r w:rsidRPr="0079288D">
        <w:rPr>
          <w:rFonts w:ascii="Georgia" w:hAnsi="Georgia"/>
          <w:sz w:val="24"/>
          <w:szCs w:val="24"/>
        </w:rPr>
        <w:t>Obstacle – We talk, and talk, and talk, and nothing different happens.</w:t>
      </w:r>
    </w:p>
    <w:p w:rsidR="008F1ECF" w:rsidRPr="0079288D" w:rsidRDefault="008F1ECF" w:rsidP="0079288D">
      <w:pPr>
        <w:pStyle w:val="NoSpacing"/>
        <w:numPr>
          <w:ilvl w:val="0"/>
          <w:numId w:val="3"/>
        </w:numPr>
        <w:rPr>
          <w:rFonts w:ascii="Georgia" w:hAnsi="Georgia"/>
          <w:sz w:val="24"/>
          <w:szCs w:val="24"/>
        </w:rPr>
      </w:pPr>
      <w:r w:rsidRPr="0079288D">
        <w:rPr>
          <w:rFonts w:ascii="Georgia" w:hAnsi="Georgia"/>
          <w:sz w:val="24"/>
          <w:szCs w:val="24"/>
        </w:rPr>
        <w:t>Obstacle – the ability to trust enough to have an open conversation in order to fully understand one another.  We don’t have a safe place in which to talk.</w:t>
      </w:r>
    </w:p>
    <w:p w:rsidR="008F1ECF" w:rsidRPr="0079288D" w:rsidRDefault="008F1ECF" w:rsidP="0079288D">
      <w:pPr>
        <w:pStyle w:val="NoSpacing"/>
        <w:numPr>
          <w:ilvl w:val="0"/>
          <w:numId w:val="3"/>
        </w:numPr>
        <w:rPr>
          <w:rFonts w:ascii="Georgia" w:hAnsi="Georgia"/>
          <w:sz w:val="24"/>
          <w:szCs w:val="24"/>
        </w:rPr>
      </w:pPr>
      <w:r w:rsidRPr="0079288D">
        <w:rPr>
          <w:rFonts w:ascii="Georgia" w:hAnsi="Georgia"/>
          <w:sz w:val="24"/>
          <w:szCs w:val="24"/>
        </w:rPr>
        <w:t>We need to let go of our pseudo-hierarchical relationships.</w:t>
      </w:r>
    </w:p>
    <w:p w:rsidR="008F1ECF" w:rsidRPr="0079288D" w:rsidRDefault="008F1ECF" w:rsidP="0079288D">
      <w:pPr>
        <w:pStyle w:val="NoSpacing"/>
        <w:numPr>
          <w:ilvl w:val="0"/>
          <w:numId w:val="3"/>
        </w:numPr>
        <w:rPr>
          <w:rFonts w:ascii="Georgia" w:hAnsi="Georgia"/>
          <w:sz w:val="24"/>
          <w:szCs w:val="24"/>
        </w:rPr>
      </w:pPr>
      <w:r w:rsidRPr="0079288D">
        <w:rPr>
          <w:rFonts w:ascii="Georgia" w:hAnsi="Georgia"/>
          <w:sz w:val="24"/>
          <w:szCs w:val="24"/>
        </w:rPr>
        <w:t>We have to focus on what is coming to us from the outside that is going to require us to change (signs of the times.)</w:t>
      </w:r>
    </w:p>
    <w:p w:rsidR="0079288D" w:rsidRPr="0079288D" w:rsidRDefault="0079288D" w:rsidP="00D07C14">
      <w:pPr>
        <w:pStyle w:val="NoSpacing"/>
        <w:rPr>
          <w:rFonts w:ascii="Georgia" w:hAnsi="Georgia"/>
          <w:sz w:val="24"/>
          <w:szCs w:val="24"/>
        </w:rPr>
      </w:pPr>
    </w:p>
    <w:p w:rsidR="0079288D" w:rsidRPr="0079288D" w:rsidRDefault="0079288D" w:rsidP="0079288D">
      <w:pPr>
        <w:pStyle w:val="NoSpacing"/>
        <w:rPr>
          <w:rFonts w:ascii="Georgia" w:hAnsi="Georgia"/>
          <w:sz w:val="24"/>
          <w:szCs w:val="24"/>
        </w:rPr>
      </w:pPr>
      <w:r w:rsidRPr="0079288D">
        <w:rPr>
          <w:rFonts w:ascii="Georgia" w:hAnsi="Georgia"/>
          <w:sz w:val="24"/>
          <w:szCs w:val="24"/>
        </w:rPr>
        <w:t>Session 3</w:t>
      </w:r>
    </w:p>
    <w:p w:rsidR="0079288D" w:rsidRDefault="0079288D" w:rsidP="0096720B">
      <w:pPr>
        <w:pStyle w:val="NoSpacing"/>
        <w:numPr>
          <w:ilvl w:val="0"/>
          <w:numId w:val="7"/>
        </w:numPr>
        <w:rPr>
          <w:rFonts w:ascii="Georgia" w:hAnsi="Georgia"/>
          <w:sz w:val="24"/>
          <w:szCs w:val="24"/>
        </w:rPr>
      </w:pPr>
      <w:r w:rsidRPr="0079288D">
        <w:rPr>
          <w:rFonts w:ascii="Georgia" w:hAnsi="Georgia"/>
          <w:sz w:val="24"/>
          <w:szCs w:val="24"/>
        </w:rPr>
        <w:t>Where is the Spirit leading us in bold and prophetic ways?</w:t>
      </w:r>
    </w:p>
    <w:p w:rsidR="0079288D" w:rsidRPr="0079288D" w:rsidRDefault="0079288D" w:rsidP="0079288D">
      <w:pPr>
        <w:pStyle w:val="NoSpacing"/>
        <w:rPr>
          <w:rFonts w:ascii="Georgia" w:hAnsi="Georgia"/>
          <w:sz w:val="24"/>
          <w:szCs w:val="24"/>
        </w:rPr>
      </w:pPr>
    </w:p>
    <w:p w:rsidR="0079288D" w:rsidRPr="0079288D" w:rsidRDefault="0079288D" w:rsidP="0079288D">
      <w:pPr>
        <w:pStyle w:val="NoSpacing"/>
        <w:numPr>
          <w:ilvl w:val="0"/>
          <w:numId w:val="6"/>
        </w:numPr>
        <w:rPr>
          <w:rFonts w:ascii="Georgia" w:hAnsi="Georgia"/>
          <w:sz w:val="24"/>
          <w:szCs w:val="24"/>
        </w:rPr>
      </w:pPr>
      <w:r w:rsidRPr="0079288D">
        <w:rPr>
          <w:rFonts w:ascii="Georgia" w:hAnsi="Georgia"/>
          <w:sz w:val="24"/>
          <w:szCs w:val="24"/>
        </w:rPr>
        <w:t xml:space="preserve">We don’t exist in a vacuum - </w:t>
      </w:r>
      <w:r>
        <w:rPr>
          <w:rFonts w:ascii="Georgia" w:hAnsi="Georgia"/>
          <w:sz w:val="24"/>
          <w:szCs w:val="24"/>
        </w:rPr>
        <w:t>w</w:t>
      </w:r>
      <w:r w:rsidRPr="0079288D">
        <w:rPr>
          <w:rFonts w:ascii="Georgia" w:hAnsi="Georgia"/>
          <w:sz w:val="24"/>
          <w:szCs w:val="24"/>
        </w:rPr>
        <w:t>e have to consider that what is bold and prophetic for us would also apply to the universal church.</w:t>
      </w:r>
    </w:p>
    <w:p w:rsidR="0079288D" w:rsidRPr="0079288D" w:rsidRDefault="0079288D" w:rsidP="0079288D">
      <w:pPr>
        <w:pStyle w:val="NoSpacing"/>
        <w:numPr>
          <w:ilvl w:val="0"/>
          <w:numId w:val="6"/>
        </w:numPr>
        <w:rPr>
          <w:rFonts w:ascii="Georgia" w:hAnsi="Georgia"/>
          <w:sz w:val="24"/>
          <w:szCs w:val="24"/>
        </w:rPr>
      </w:pPr>
      <w:r w:rsidRPr="0079288D">
        <w:rPr>
          <w:rFonts w:ascii="Georgia" w:hAnsi="Georgia"/>
          <w:sz w:val="24"/>
          <w:szCs w:val="24"/>
        </w:rPr>
        <w:lastRenderedPageBreak/>
        <w:t>The Passionists have always been progressive and that quality will serve us well into the future.</w:t>
      </w:r>
    </w:p>
    <w:p w:rsidR="0079288D" w:rsidRPr="0079288D" w:rsidRDefault="0079288D" w:rsidP="0079288D">
      <w:pPr>
        <w:pStyle w:val="NoSpacing"/>
        <w:numPr>
          <w:ilvl w:val="0"/>
          <w:numId w:val="6"/>
        </w:numPr>
        <w:rPr>
          <w:rFonts w:ascii="Georgia" w:hAnsi="Georgia"/>
          <w:sz w:val="24"/>
          <w:szCs w:val="24"/>
        </w:rPr>
      </w:pPr>
      <w:r w:rsidRPr="0079288D">
        <w:rPr>
          <w:rFonts w:ascii="Georgia" w:hAnsi="Georgia"/>
          <w:sz w:val="24"/>
          <w:szCs w:val="24"/>
        </w:rPr>
        <w:t>Hope for the future depends on knowing exactly what the future is.</w:t>
      </w:r>
    </w:p>
    <w:p w:rsidR="0079288D" w:rsidRPr="0079288D" w:rsidRDefault="0079288D" w:rsidP="0079288D">
      <w:pPr>
        <w:pStyle w:val="NoSpacing"/>
        <w:numPr>
          <w:ilvl w:val="0"/>
          <w:numId w:val="6"/>
        </w:numPr>
        <w:rPr>
          <w:rFonts w:ascii="Georgia" w:hAnsi="Georgia"/>
          <w:sz w:val="24"/>
          <w:szCs w:val="24"/>
        </w:rPr>
      </w:pPr>
      <w:r w:rsidRPr="0079288D">
        <w:rPr>
          <w:rFonts w:ascii="Georgia" w:hAnsi="Georgia"/>
          <w:sz w:val="24"/>
          <w:szCs w:val="24"/>
        </w:rPr>
        <w:t>The drive for vocations should be for both vowed and lay persons. Boundaries should be pushed for different opportunities for people to serve.  We have to go beyond the all or nothing approach in the way integrate resources.</w:t>
      </w:r>
    </w:p>
    <w:p w:rsidR="0079288D" w:rsidRPr="0079288D" w:rsidRDefault="0079288D" w:rsidP="0079288D">
      <w:pPr>
        <w:pStyle w:val="NoSpacing"/>
        <w:numPr>
          <w:ilvl w:val="0"/>
          <w:numId w:val="6"/>
        </w:numPr>
        <w:rPr>
          <w:rFonts w:ascii="Georgia" w:hAnsi="Georgia"/>
          <w:sz w:val="24"/>
          <w:szCs w:val="24"/>
        </w:rPr>
      </w:pPr>
      <w:r w:rsidRPr="0079288D">
        <w:rPr>
          <w:rFonts w:ascii="Georgia" w:hAnsi="Georgia"/>
          <w:sz w:val="24"/>
          <w:szCs w:val="24"/>
        </w:rPr>
        <w:t>The Passionists could be effectively served with the model of associate programs so well known in the women’s religious communities.</w:t>
      </w:r>
    </w:p>
    <w:p w:rsidR="0079288D" w:rsidRPr="0079288D" w:rsidRDefault="0079288D" w:rsidP="0079288D">
      <w:pPr>
        <w:pStyle w:val="NoSpacing"/>
        <w:numPr>
          <w:ilvl w:val="0"/>
          <w:numId w:val="6"/>
        </w:numPr>
        <w:rPr>
          <w:rFonts w:ascii="Georgia" w:hAnsi="Georgia"/>
          <w:sz w:val="24"/>
          <w:szCs w:val="24"/>
        </w:rPr>
      </w:pPr>
      <w:r w:rsidRPr="0079288D">
        <w:rPr>
          <w:rFonts w:ascii="Georgia" w:hAnsi="Georgia"/>
          <w:sz w:val="24"/>
          <w:szCs w:val="24"/>
        </w:rPr>
        <w:t>We must challenge hierarchical structures in light of the misuse of power and secrecy of the larger church.  How might we become the advocates for new models of ministry and community based on our needs?</w:t>
      </w:r>
    </w:p>
    <w:p w:rsidR="0079288D" w:rsidRPr="0079288D" w:rsidRDefault="0079288D" w:rsidP="0079288D">
      <w:pPr>
        <w:pStyle w:val="NoSpacing"/>
        <w:numPr>
          <w:ilvl w:val="0"/>
          <w:numId w:val="6"/>
        </w:numPr>
        <w:rPr>
          <w:rFonts w:ascii="Georgia" w:hAnsi="Georgia"/>
          <w:sz w:val="24"/>
          <w:szCs w:val="24"/>
        </w:rPr>
      </w:pPr>
      <w:proofErr w:type="gramStart"/>
      <w:r w:rsidRPr="0079288D">
        <w:rPr>
          <w:rFonts w:ascii="Georgia" w:hAnsi="Georgia"/>
          <w:sz w:val="24"/>
          <w:szCs w:val="24"/>
        </w:rPr>
        <w:t>Do</w:t>
      </w:r>
      <w:proofErr w:type="gramEnd"/>
      <w:r w:rsidRPr="0079288D">
        <w:rPr>
          <w:rFonts w:ascii="Georgia" w:hAnsi="Georgia"/>
          <w:sz w:val="24"/>
          <w:szCs w:val="24"/>
        </w:rPr>
        <w:t xml:space="preserve"> laity sense the presence of a “glass ceiling”? Is there renewed pressure to examine the level of which laity can participate in leadership and decision making relative to HCP?</w:t>
      </w:r>
    </w:p>
    <w:p w:rsidR="0079288D" w:rsidRPr="0079288D" w:rsidRDefault="0079288D" w:rsidP="0079288D">
      <w:pPr>
        <w:pStyle w:val="NoSpacing"/>
        <w:numPr>
          <w:ilvl w:val="0"/>
          <w:numId w:val="6"/>
        </w:numPr>
        <w:rPr>
          <w:rFonts w:ascii="Georgia" w:hAnsi="Georgia"/>
          <w:sz w:val="24"/>
          <w:szCs w:val="24"/>
        </w:rPr>
      </w:pPr>
      <w:r w:rsidRPr="0079288D">
        <w:rPr>
          <w:rFonts w:ascii="Georgia" w:hAnsi="Georgia"/>
          <w:sz w:val="24"/>
          <w:szCs w:val="24"/>
        </w:rPr>
        <w:t>Could we grow in a more organic way of engaging people and acknowledging their gifts; e.g. RCIA model.</w:t>
      </w:r>
    </w:p>
    <w:p w:rsidR="0079288D" w:rsidRPr="0079288D" w:rsidRDefault="0079288D" w:rsidP="0079288D">
      <w:pPr>
        <w:pStyle w:val="NoSpacing"/>
        <w:rPr>
          <w:rFonts w:ascii="Georgia" w:hAnsi="Georgia"/>
          <w:sz w:val="24"/>
          <w:szCs w:val="24"/>
        </w:rPr>
      </w:pPr>
    </w:p>
    <w:p w:rsidR="0079288D" w:rsidRPr="0079288D" w:rsidRDefault="0079288D" w:rsidP="0079288D">
      <w:pPr>
        <w:pStyle w:val="NoSpacing"/>
        <w:rPr>
          <w:rFonts w:ascii="Georgia" w:hAnsi="Georgia"/>
          <w:sz w:val="24"/>
          <w:szCs w:val="24"/>
        </w:rPr>
      </w:pPr>
    </w:p>
    <w:p w:rsidR="00D07C14" w:rsidRPr="0079288D" w:rsidRDefault="00D07C14" w:rsidP="0079288D">
      <w:pPr>
        <w:pStyle w:val="NoSpacing"/>
        <w:rPr>
          <w:rFonts w:ascii="Georgia" w:hAnsi="Georgia"/>
          <w:sz w:val="24"/>
          <w:szCs w:val="24"/>
        </w:rPr>
      </w:pPr>
    </w:p>
    <w:sectPr w:rsidR="00D07C14" w:rsidRPr="00792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7DDC"/>
    <w:multiLevelType w:val="hybridMultilevel"/>
    <w:tmpl w:val="251C2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1B3A76"/>
    <w:multiLevelType w:val="hybridMultilevel"/>
    <w:tmpl w:val="EE968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F13C7C"/>
    <w:multiLevelType w:val="hybridMultilevel"/>
    <w:tmpl w:val="6130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A42A6D"/>
    <w:multiLevelType w:val="hybridMultilevel"/>
    <w:tmpl w:val="B4EA2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F47B6F"/>
    <w:multiLevelType w:val="hybridMultilevel"/>
    <w:tmpl w:val="26C8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141E1F"/>
    <w:multiLevelType w:val="hybridMultilevel"/>
    <w:tmpl w:val="9F28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48242A"/>
    <w:multiLevelType w:val="hybridMultilevel"/>
    <w:tmpl w:val="23CCA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1B5"/>
    <w:rsid w:val="00140995"/>
    <w:rsid w:val="002062B4"/>
    <w:rsid w:val="003C5810"/>
    <w:rsid w:val="0057403F"/>
    <w:rsid w:val="0079288D"/>
    <w:rsid w:val="008F1ECF"/>
    <w:rsid w:val="0091473F"/>
    <w:rsid w:val="0096720B"/>
    <w:rsid w:val="00977838"/>
    <w:rsid w:val="00AD51B5"/>
    <w:rsid w:val="00C300D7"/>
    <w:rsid w:val="00D07C14"/>
    <w:rsid w:val="00D26199"/>
    <w:rsid w:val="00E86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88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1B5"/>
    <w:pPr>
      <w:spacing w:after="0" w:line="240" w:lineRule="auto"/>
    </w:pPr>
  </w:style>
  <w:style w:type="paragraph" w:styleId="ListParagraph">
    <w:name w:val="List Paragraph"/>
    <w:basedOn w:val="Normal"/>
    <w:uiPriority w:val="34"/>
    <w:qFormat/>
    <w:rsid w:val="007928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88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1B5"/>
    <w:pPr>
      <w:spacing w:after="0" w:line="240" w:lineRule="auto"/>
    </w:pPr>
  </w:style>
  <w:style w:type="paragraph" w:styleId="ListParagraph">
    <w:name w:val="List Paragraph"/>
    <w:basedOn w:val="Normal"/>
    <w:uiPriority w:val="34"/>
    <w:qFormat/>
    <w:rsid w:val="00792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Mater Dolorosa Retreat</Company>
  <LinksUpToDate>false</LinksUpToDate>
  <CharactersWithSpaces>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Velarde</dc:creator>
  <cp:lastModifiedBy>Claire Smith</cp:lastModifiedBy>
  <cp:revision>2</cp:revision>
  <dcterms:created xsi:type="dcterms:W3CDTF">2019-03-13T19:49:00Z</dcterms:created>
  <dcterms:modified xsi:type="dcterms:W3CDTF">2019-03-13T19:49:00Z</dcterms:modified>
</cp:coreProperties>
</file>