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46" w:rsidRPr="00DC059A" w:rsidRDefault="00925546" w:rsidP="00925546">
      <w:pPr>
        <w:spacing w:after="0" w:line="259" w:lineRule="auto"/>
        <w:ind w:hanging="10"/>
        <w:jc w:val="center"/>
        <w:rPr>
          <w:rFonts w:asciiTheme="majorHAnsi" w:eastAsia="Times New Roman" w:hAnsiTheme="majorHAnsi"/>
          <w:b/>
          <w:color w:val="000000"/>
          <w:sz w:val="24"/>
          <w:szCs w:val="24"/>
        </w:rPr>
      </w:pPr>
      <w:r w:rsidRPr="00DC059A">
        <w:rPr>
          <w:rFonts w:asciiTheme="majorHAnsi" w:eastAsia="Times New Roman" w:hAnsiTheme="majorHAnsi"/>
          <w:b/>
          <w:color w:val="000000"/>
          <w:sz w:val="24"/>
          <w:szCs w:val="24"/>
        </w:rPr>
        <w:t>Mater Dolorosa Passionist Retreat Center</w:t>
      </w:r>
      <w:r w:rsidRPr="00DC059A">
        <w:rPr>
          <w:rFonts w:asciiTheme="majorHAnsi" w:eastAsia="Times New Roman" w:hAnsiTheme="majorHAnsi"/>
          <w:b/>
          <w:color w:val="000000"/>
          <w:sz w:val="24"/>
          <w:szCs w:val="24"/>
        </w:rPr>
        <w:br/>
        <w:t>Meeting of the Board of Directors</w:t>
      </w:r>
      <w:r w:rsidRPr="00DC059A">
        <w:rPr>
          <w:rFonts w:asciiTheme="majorHAnsi" w:eastAsia="Times New Roman" w:hAnsiTheme="majorHAnsi"/>
          <w:b/>
          <w:color w:val="000000"/>
          <w:sz w:val="24"/>
          <w:szCs w:val="24"/>
        </w:rPr>
        <w:br/>
        <w:t>October 4, 2017</w:t>
      </w:r>
    </w:p>
    <w:p w:rsidR="00925546" w:rsidRPr="00DC059A" w:rsidRDefault="00925546" w:rsidP="00925546">
      <w:pPr>
        <w:spacing w:before="240" w:after="240" w:line="259" w:lineRule="auto"/>
        <w:ind w:hanging="14"/>
        <w:jc w:val="center"/>
        <w:rPr>
          <w:rFonts w:asciiTheme="majorHAnsi" w:eastAsia="Times New Roman" w:hAnsiTheme="majorHAnsi"/>
          <w:b/>
          <w:color w:val="000000"/>
          <w:sz w:val="24"/>
          <w:szCs w:val="24"/>
          <w:u w:val="single"/>
        </w:rPr>
      </w:pPr>
      <w:r w:rsidRPr="00DC059A">
        <w:rPr>
          <w:rFonts w:asciiTheme="majorHAnsi" w:eastAsia="Times New Roman" w:hAnsiTheme="majorHAnsi"/>
          <w:b/>
          <w:color w:val="000000"/>
          <w:sz w:val="24"/>
          <w:szCs w:val="24"/>
          <w:u w:val="single"/>
        </w:rPr>
        <w:t>Retreat Director’s Monitoring Report</w:t>
      </w:r>
    </w:p>
    <w:p w:rsidR="00925546" w:rsidRPr="00DC059A" w:rsidRDefault="00925546" w:rsidP="00925546">
      <w:pPr>
        <w:spacing w:before="240" w:after="0"/>
        <w:rPr>
          <w:rFonts w:asciiTheme="majorHAnsi" w:eastAsia="Times New Roman" w:hAnsiTheme="majorHAnsi" w:cstheme="minorHAnsi"/>
          <w:b/>
          <w:color w:val="000000"/>
          <w:sz w:val="24"/>
          <w:szCs w:val="24"/>
          <w:u w:val="single"/>
        </w:rPr>
      </w:pPr>
      <w:r w:rsidRPr="00DC059A">
        <w:rPr>
          <w:rFonts w:asciiTheme="majorHAnsi" w:eastAsia="Times New Roman" w:hAnsiTheme="majorHAnsi" w:cstheme="minorHAnsi"/>
          <w:b/>
          <w:color w:val="000000"/>
          <w:sz w:val="24"/>
          <w:szCs w:val="24"/>
          <w:u w:val="single"/>
        </w:rPr>
        <w:t>Introduction</w:t>
      </w:r>
    </w:p>
    <w:p w:rsidR="00925546" w:rsidRPr="00873EAD" w:rsidRDefault="00925546" w:rsidP="00925546">
      <w:pPr>
        <w:spacing w:before="120" w:after="0"/>
        <w:rPr>
          <w:rFonts w:asciiTheme="majorHAnsi" w:eastAsia="Times New Roman" w:hAnsiTheme="majorHAnsi" w:cstheme="minorHAnsi"/>
          <w:smallCaps/>
          <w:color w:val="000000"/>
          <w:sz w:val="24"/>
          <w:szCs w:val="24"/>
        </w:rPr>
      </w:pPr>
      <w:r w:rsidRPr="00873EAD">
        <w:rPr>
          <w:rFonts w:asciiTheme="majorHAnsi" w:eastAsia="Times New Roman" w:hAnsiTheme="majorHAnsi" w:cstheme="minorHAnsi"/>
          <w:smallCaps/>
          <w:color w:val="000000"/>
          <w:sz w:val="24"/>
          <w:szCs w:val="24"/>
        </w:rPr>
        <w:t>I certify that the following information is true and correct as of October 4, 2017.</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On the weekend of September 8-10, 2017 we began the new weekend retreat season with the retreat, “Going without Knowing: Pitching our Tent in Faith.”  We have had four weekend retreats for men and will have our first weekend retreat for women this coming weekend.  </w:t>
      </w:r>
    </w:p>
    <w:p w:rsidR="00925546" w:rsidRPr="00A16B19" w:rsidRDefault="00925546" w:rsidP="00925546">
      <w:pPr>
        <w:pStyle w:val="NoSpacing"/>
        <w:spacing w:before="240"/>
        <w:rPr>
          <w:rFonts w:asciiTheme="majorHAnsi" w:hAnsiTheme="majorHAnsi"/>
          <w:sz w:val="24"/>
          <w:szCs w:val="24"/>
        </w:rPr>
      </w:pPr>
      <w:r w:rsidRPr="00A16B19">
        <w:rPr>
          <w:rFonts w:asciiTheme="majorHAnsi" w:hAnsiTheme="majorHAnsi"/>
          <w:sz w:val="24"/>
          <w:szCs w:val="24"/>
        </w:rPr>
        <w:t xml:space="preserve">With this Board meeting we also begin our new retreat center Policy Governance Model for the governance of the retreat center.  According to this new model, the Retreat Director’s monitoring report to the Board is to be based on a selection of the policies that have been designed to govern the retreat center.  Therefore this report will be formed around the following selected Global </w:t>
      </w:r>
      <w:r w:rsidRPr="00DC059A">
        <w:rPr>
          <w:rFonts w:asciiTheme="majorHAnsi" w:hAnsiTheme="majorHAnsi"/>
          <w:sz w:val="24"/>
          <w:szCs w:val="24"/>
        </w:rPr>
        <w:t>as well as all</w:t>
      </w:r>
      <w:r w:rsidRPr="00A16B19">
        <w:rPr>
          <w:rFonts w:asciiTheme="majorHAnsi" w:hAnsiTheme="majorHAnsi"/>
          <w:sz w:val="24"/>
          <w:szCs w:val="24"/>
        </w:rPr>
        <w:t xml:space="preserve"> Ends policies:</w:t>
      </w:r>
    </w:p>
    <w:p w:rsidR="00925546" w:rsidRPr="00873EAD" w:rsidRDefault="00925546" w:rsidP="00925546">
      <w:pPr>
        <w:pStyle w:val="ListParagraph"/>
        <w:numPr>
          <w:ilvl w:val="0"/>
          <w:numId w:val="1"/>
        </w:numPr>
        <w:spacing w:before="240" w:after="0"/>
        <w:rPr>
          <w:rFonts w:asciiTheme="majorHAnsi" w:eastAsia="Times New Roman" w:hAnsiTheme="majorHAnsi" w:cstheme="minorHAnsi"/>
          <w:color w:val="000000"/>
          <w:sz w:val="24"/>
          <w:szCs w:val="24"/>
        </w:rPr>
      </w:pPr>
      <w:r w:rsidRPr="00873EAD">
        <w:rPr>
          <w:rFonts w:asciiTheme="majorHAnsi" w:eastAsia="Times New Roman" w:hAnsiTheme="majorHAnsi" w:cstheme="minorHAnsi"/>
          <w:color w:val="000000"/>
          <w:sz w:val="24"/>
          <w:szCs w:val="24"/>
        </w:rPr>
        <w:t xml:space="preserve">EL 1: Global Executive Constraint </w:t>
      </w:r>
    </w:p>
    <w:p w:rsidR="00925546" w:rsidRPr="00873EAD" w:rsidRDefault="00925546" w:rsidP="00925546">
      <w:pPr>
        <w:pStyle w:val="ListParagraph"/>
        <w:numPr>
          <w:ilvl w:val="0"/>
          <w:numId w:val="1"/>
        </w:numPr>
        <w:spacing w:after="0"/>
        <w:rPr>
          <w:rFonts w:asciiTheme="majorHAnsi" w:eastAsia="Times New Roman" w:hAnsiTheme="majorHAnsi" w:cstheme="minorHAnsi"/>
          <w:color w:val="000000"/>
          <w:sz w:val="24"/>
          <w:szCs w:val="24"/>
        </w:rPr>
      </w:pPr>
      <w:r w:rsidRPr="00873EAD">
        <w:rPr>
          <w:rFonts w:asciiTheme="majorHAnsi" w:eastAsia="Times New Roman" w:hAnsiTheme="majorHAnsi" w:cstheme="minorHAnsi"/>
          <w:color w:val="000000"/>
          <w:sz w:val="24"/>
          <w:szCs w:val="24"/>
        </w:rPr>
        <w:t xml:space="preserve">EL 2: Relationships with the Congregation of the Passion, Holy Cross Province and the Archdiocese of Los Angeles </w:t>
      </w:r>
    </w:p>
    <w:p w:rsidR="00925546" w:rsidRPr="00873EAD" w:rsidRDefault="00925546" w:rsidP="00925546">
      <w:pPr>
        <w:pStyle w:val="ListParagraph"/>
        <w:numPr>
          <w:ilvl w:val="0"/>
          <w:numId w:val="1"/>
        </w:numPr>
        <w:spacing w:after="0"/>
        <w:rPr>
          <w:rFonts w:asciiTheme="majorHAnsi" w:eastAsia="Times New Roman" w:hAnsiTheme="majorHAnsi" w:cstheme="minorHAnsi"/>
          <w:color w:val="000000"/>
          <w:sz w:val="24"/>
          <w:szCs w:val="24"/>
        </w:rPr>
      </w:pPr>
      <w:r w:rsidRPr="00873EAD">
        <w:rPr>
          <w:rFonts w:asciiTheme="majorHAnsi" w:eastAsia="Times New Roman" w:hAnsiTheme="majorHAnsi" w:cstheme="minorHAnsi"/>
          <w:color w:val="000000"/>
          <w:sz w:val="24"/>
          <w:szCs w:val="24"/>
        </w:rPr>
        <w:t>EL 3: Public Relations</w:t>
      </w:r>
    </w:p>
    <w:p w:rsidR="00925546" w:rsidRPr="00873EAD" w:rsidRDefault="00925546" w:rsidP="00925546">
      <w:pPr>
        <w:pStyle w:val="ListParagraph"/>
        <w:numPr>
          <w:ilvl w:val="0"/>
          <w:numId w:val="1"/>
        </w:numPr>
        <w:spacing w:after="0" w:line="259" w:lineRule="auto"/>
        <w:rPr>
          <w:rFonts w:asciiTheme="majorHAnsi" w:eastAsia="Times New Roman" w:hAnsiTheme="majorHAnsi" w:cstheme="minorHAnsi"/>
          <w:color w:val="000000"/>
          <w:sz w:val="24"/>
          <w:szCs w:val="24"/>
        </w:rPr>
      </w:pPr>
      <w:bookmarkStart w:id="0" w:name="_Hlk484117880"/>
      <w:r w:rsidRPr="00873EAD">
        <w:rPr>
          <w:rFonts w:asciiTheme="majorHAnsi" w:eastAsia="Times New Roman" w:hAnsiTheme="majorHAnsi" w:cstheme="minorHAnsi"/>
          <w:color w:val="000000"/>
          <w:sz w:val="24"/>
          <w:szCs w:val="24"/>
        </w:rPr>
        <w:t>EL 8: Financial Conditions and Activities</w:t>
      </w:r>
    </w:p>
    <w:p w:rsidR="00925546" w:rsidRPr="00873EAD" w:rsidRDefault="00925546" w:rsidP="00925546">
      <w:pPr>
        <w:pStyle w:val="ListParagraph"/>
        <w:numPr>
          <w:ilvl w:val="0"/>
          <w:numId w:val="1"/>
        </w:numPr>
        <w:spacing w:after="0"/>
        <w:rPr>
          <w:rFonts w:asciiTheme="majorHAnsi" w:eastAsia="Times New Roman" w:hAnsiTheme="majorHAnsi" w:cstheme="minorHAnsi"/>
          <w:color w:val="000000"/>
          <w:sz w:val="24"/>
          <w:szCs w:val="24"/>
        </w:rPr>
      </w:pPr>
      <w:r w:rsidRPr="00873EAD">
        <w:rPr>
          <w:rFonts w:asciiTheme="majorHAnsi" w:eastAsia="Times New Roman" w:hAnsiTheme="majorHAnsi" w:cstheme="minorHAnsi"/>
          <w:color w:val="000000"/>
          <w:sz w:val="24"/>
          <w:szCs w:val="24"/>
        </w:rPr>
        <w:t xml:space="preserve">EL 10: Fund Raising and Development Policy </w:t>
      </w:r>
    </w:p>
    <w:p w:rsidR="00925546" w:rsidRPr="00873EAD" w:rsidRDefault="00925546" w:rsidP="00925546">
      <w:pPr>
        <w:pStyle w:val="ListParagraph"/>
        <w:numPr>
          <w:ilvl w:val="0"/>
          <w:numId w:val="1"/>
        </w:numPr>
        <w:spacing w:after="0"/>
        <w:rPr>
          <w:rFonts w:asciiTheme="majorHAnsi" w:eastAsia="Times New Roman" w:hAnsiTheme="majorHAnsi" w:cstheme="minorHAnsi"/>
          <w:color w:val="000000"/>
          <w:sz w:val="24"/>
          <w:szCs w:val="24"/>
        </w:rPr>
      </w:pPr>
      <w:r w:rsidRPr="00873EAD">
        <w:rPr>
          <w:rFonts w:asciiTheme="majorHAnsi" w:eastAsia="Times New Roman" w:hAnsiTheme="majorHAnsi" w:cstheme="minorHAnsi"/>
          <w:color w:val="000000"/>
          <w:sz w:val="24"/>
          <w:szCs w:val="24"/>
        </w:rPr>
        <w:t>EL 11: Communication and Support to the Board</w:t>
      </w:r>
    </w:p>
    <w:p w:rsidR="00925546" w:rsidRPr="00873EAD" w:rsidRDefault="00925546" w:rsidP="00925546">
      <w:pPr>
        <w:pStyle w:val="ListParagraph"/>
        <w:numPr>
          <w:ilvl w:val="0"/>
          <w:numId w:val="1"/>
        </w:numPr>
        <w:spacing w:after="0"/>
        <w:rPr>
          <w:rFonts w:asciiTheme="majorHAnsi" w:eastAsia="Times New Roman" w:hAnsiTheme="majorHAnsi" w:cstheme="minorHAnsi"/>
          <w:color w:val="000000"/>
          <w:sz w:val="24"/>
          <w:szCs w:val="24"/>
        </w:rPr>
      </w:pPr>
      <w:r w:rsidRPr="00873EAD">
        <w:rPr>
          <w:rFonts w:asciiTheme="majorHAnsi" w:eastAsia="Times New Roman" w:hAnsiTheme="majorHAnsi" w:cstheme="minorHAnsi"/>
          <w:color w:val="000000"/>
          <w:sz w:val="24"/>
          <w:szCs w:val="24"/>
        </w:rPr>
        <w:t>Ends Policies</w:t>
      </w:r>
    </w:p>
    <w:p w:rsidR="00925546" w:rsidRPr="00DC059A" w:rsidRDefault="00925546" w:rsidP="00925546">
      <w:pPr>
        <w:spacing w:before="120" w:after="0" w:line="259" w:lineRule="auto"/>
        <w:ind w:hanging="14"/>
        <w:rPr>
          <w:rFonts w:asciiTheme="majorHAnsi" w:eastAsia="Times New Roman" w:hAnsiTheme="majorHAnsi" w:cstheme="minorHAnsi"/>
          <w:color w:val="000000"/>
          <w:sz w:val="24"/>
          <w:szCs w:val="24"/>
        </w:rPr>
      </w:pPr>
    </w:p>
    <w:p w:rsidR="00925546" w:rsidRPr="00DC059A" w:rsidRDefault="00925546" w:rsidP="00925546">
      <w:pPr>
        <w:spacing w:before="240" w:after="0"/>
        <w:rPr>
          <w:rFonts w:asciiTheme="majorHAnsi" w:eastAsia="Times New Roman" w:hAnsiTheme="majorHAnsi" w:cstheme="minorHAnsi"/>
          <w:b/>
          <w:color w:val="000000"/>
          <w:sz w:val="24"/>
          <w:szCs w:val="24"/>
          <w:u w:val="single"/>
        </w:rPr>
      </w:pPr>
      <w:r w:rsidRPr="00DC059A">
        <w:rPr>
          <w:rFonts w:asciiTheme="majorHAnsi" w:eastAsia="Times New Roman" w:hAnsiTheme="majorHAnsi" w:cstheme="minorHAnsi"/>
          <w:b/>
          <w:color w:val="000000"/>
          <w:sz w:val="24"/>
          <w:szCs w:val="24"/>
          <w:u w:val="single"/>
        </w:rPr>
        <w:t xml:space="preserve">EL 1: Global Executive Constraint </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As the current retreat director I can assure the members of the Board of Directors that currently there are no policies, practices, activities, retreats, events, decisions, conditions or organizational circumstances that run counter to the “spirit, traditions and mission of Holy Cross Province…or the </w:t>
      </w:r>
      <w:proofErr w:type="spellStart"/>
      <w:r w:rsidRPr="00DC059A">
        <w:rPr>
          <w:rFonts w:asciiTheme="majorHAnsi" w:eastAsia="Times New Roman" w:hAnsiTheme="majorHAnsi" w:cstheme="minorHAnsi"/>
          <w:color w:val="000000"/>
          <w:sz w:val="24"/>
          <w:szCs w:val="24"/>
        </w:rPr>
        <w:t>Magisterium</w:t>
      </w:r>
      <w:proofErr w:type="spellEnd"/>
      <w:r w:rsidRPr="00DC059A">
        <w:rPr>
          <w:rFonts w:asciiTheme="majorHAnsi" w:eastAsia="Times New Roman" w:hAnsiTheme="majorHAnsi" w:cstheme="minorHAnsi"/>
          <w:color w:val="000000"/>
          <w:sz w:val="24"/>
          <w:szCs w:val="24"/>
        </w:rPr>
        <w:t xml:space="preserve"> of the Church…or the Code of Canon Law….”  </w:t>
      </w:r>
    </w:p>
    <w:p w:rsidR="00925546" w:rsidRPr="00583F00" w:rsidRDefault="00925546" w:rsidP="00925546">
      <w:pPr>
        <w:spacing w:before="120" w:after="0"/>
        <w:rPr>
          <w:rFonts w:asciiTheme="majorHAnsi" w:eastAsia="Times New Roman" w:hAnsiTheme="majorHAnsi" w:cstheme="minorHAnsi"/>
          <w:smallCaps/>
          <w:color w:val="000000"/>
          <w:sz w:val="24"/>
          <w:szCs w:val="24"/>
        </w:rPr>
      </w:pPr>
      <w:r w:rsidRPr="00583F00">
        <w:rPr>
          <w:rFonts w:asciiTheme="majorHAnsi" w:eastAsia="Times New Roman" w:hAnsiTheme="majorHAnsi" w:cstheme="minorHAnsi"/>
          <w:b/>
          <w:smallCaps/>
          <w:color w:val="000000"/>
          <w:sz w:val="24"/>
          <w:szCs w:val="24"/>
        </w:rPr>
        <w:t>We report that the Retreat Center is in compliance with this policy</w:t>
      </w:r>
    </w:p>
    <w:p w:rsidR="00925546" w:rsidRPr="00DC059A" w:rsidRDefault="00925546" w:rsidP="00925546">
      <w:pPr>
        <w:spacing w:before="240" w:after="0"/>
        <w:rPr>
          <w:rFonts w:asciiTheme="majorHAnsi" w:eastAsia="Times New Roman" w:hAnsiTheme="majorHAnsi" w:cstheme="minorHAnsi"/>
          <w:b/>
          <w:color w:val="000000"/>
          <w:sz w:val="24"/>
          <w:szCs w:val="24"/>
          <w:u w:val="single"/>
        </w:rPr>
      </w:pPr>
      <w:r w:rsidRPr="00DC059A">
        <w:rPr>
          <w:rFonts w:asciiTheme="majorHAnsi" w:eastAsia="Times New Roman" w:hAnsiTheme="majorHAnsi" w:cstheme="minorHAnsi"/>
          <w:b/>
          <w:color w:val="000000"/>
          <w:sz w:val="24"/>
          <w:szCs w:val="24"/>
          <w:u w:val="single"/>
        </w:rPr>
        <w:t xml:space="preserve">EL 2: Relationships with the Congregation of the Passion, Holy Cross Province and the Archdiocese of Los Angeles </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At this moment the </w:t>
      </w:r>
      <w:r>
        <w:rPr>
          <w:rFonts w:asciiTheme="majorHAnsi" w:eastAsia="Times New Roman" w:hAnsiTheme="majorHAnsi" w:cstheme="minorHAnsi"/>
          <w:color w:val="000000"/>
          <w:sz w:val="24"/>
          <w:szCs w:val="24"/>
        </w:rPr>
        <w:t>R</w:t>
      </w:r>
      <w:r w:rsidRPr="00DC059A">
        <w:rPr>
          <w:rFonts w:asciiTheme="majorHAnsi" w:eastAsia="Times New Roman" w:hAnsiTheme="majorHAnsi" w:cstheme="minorHAnsi"/>
          <w:color w:val="000000"/>
          <w:sz w:val="24"/>
          <w:szCs w:val="24"/>
        </w:rPr>
        <w:t xml:space="preserve">etreat </w:t>
      </w:r>
      <w:r>
        <w:rPr>
          <w:rFonts w:asciiTheme="majorHAnsi" w:eastAsia="Times New Roman" w:hAnsiTheme="majorHAnsi" w:cstheme="minorHAnsi"/>
          <w:color w:val="000000"/>
          <w:sz w:val="24"/>
          <w:szCs w:val="24"/>
        </w:rPr>
        <w:t>C</w:t>
      </w:r>
      <w:r w:rsidRPr="00DC059A">
        <w:rPr>
          <w:rFonts w:asciiTheme="majorHAnsi" w:eastAsia="Times New Roman" w:hAnsiTheme="majorHAnsi" w:cstheme="minorHAnsi"/>
          <w:color w:val="000000"/>
          <w:sz w:val="24"/>
          <w:szCs w:val="24"/>
        </w:rPr>
        <w:t>enter’s identity and character as a Passionist Retreat Center is strong and has never been challenged or criticized.  We teach in full accord with the Roman Catholic Church, the spirituality of St. Paul of the Cross and are consistent in preaching the Passion of Jesus Christ.</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lastRenderedPageBreak/>
        <w:t>Our mission is in full accord with Holy Cross Province as described in our Articles of Incorporation, the Bylaws, and all applicable laws.</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There are currently five Passionist Religious, one brother and four priests, living and ministering in the </w:t>
      </w:r>
      <w:r>
        <w:rPr>
          <w:rFonts w:asciiTheme="majorHAnsi" w:eastAsia="Times New Roman" w:hAnsiTheme="majorHAnsi" w:cstheme="minorHAnsi"/>
          <w:color w:val="000000"/>
          <w:sz w:val="24"/>
          <w:szCs w:val="24"/>
        </w:rPr>
        <w:t>R</w:t>
      </w:r>
      <w:r w:rsidRPr="00DC059A">
        <w:rPr>
          <w:rFonts w:asciiTheme="majorHAnsi" w:eastAsia="Times New Roman" w:hAnsiTheme="majorHAnsi" w:cstheme="minorHAnsi"/>
          <w:color w:val="000000"/>
          <w:sz w:val="24"/>
          <w:szCs w:val="24"/>
        </w:rPr>
        <w:t xml:space="preserve">etreat </w:t>
      </w:r>
      <w:r>
        <w:rPr>
          <w:rFonts w:asciiTheme="majorHAnsi" w:eastAsia="Times New Roman" w:hAnsiTheme="majorHAnsi" w:cstheme="minorHAnsi"/>
          <w:color w:val="000000"/>
          <w:sz w:val="24"/>
          <w:szCs w:val="24"/>
        </w:rPr>
        <w:t>C</w:t>
      </w:r>
      <w:r w:rsidRPr="00DC059A">
        <w:rPr>
          <w:rFonts w:asciiTheme="majorHAnsi" w:eastAsia="Times New Roman" w:hAnsiTheme="majorHAnsi" w:cstheme="minorHAnsi"/>
          <w:color w:val="000000"/>
          <w:sz w:val="24"/>
          <w:szCs w:val="24"/>
        </w:rPr>
        <w:t>enter.</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We also have an excellent relationship with the Archdiocese of Los Angeles and the local parishes we serve.  We are reviewed each year by the leadership of Holy Cross Province and are regularly affirmed in our fidelity to our mission.  We also keep the Chairman of the Board of Directors fully informed of any important concerns.</w:t>
      </w:r>
    </w:p>
    <w:p w:rsidR="00925546" w:rsidRPr="00583F00" w:rsidRDefault="00925546" w:rsidP="00925546">
      <w:pPr>
        <w:spacing w:before="240" w:after="0"/>
        <w:rPr>
          <w:rFonts w:asciiTheme="majorHAnsi" w:eastAsia="Times New Roman" w:hAnsiTheme="majorHAnsi" w:cstheme="minorHAnsi"/>
          <w:b/>
          <w:smallCaps/>
          <w:color w:val="000000"/>
          <w:sz w:val="24"/>
          <w:szCs w:val="24"/>
        </w:rPr>
      </w:pPr>
      <w:r w:rsidRPr="00583F00">
        <w:rPr>
          <w:rFonts w:asciiTheme="majorHAnsi" w:eastAsia="Times New Roman" w:hAnsiTheme="majorHAnsi" w:cstheme="minorHAnsi"/>
          <w:b/>
          <w:smallCaps/>
          <w:color w:val="000000"/>
          <w:sz w:val="24"/>
          <w:szCs w:val="24"/>
        </w:rPr>
        <w:t>We report that the Retreat Center is in compliance with this policy.</w:t>
      </w:r>
    </w:p>
    <w:bookmarkEnd w:id="0"/>
    <w:p w:rsidR="00925546" w:rsidRPr="00DC059A" w:rsidRDefault="00925546" w:rsidP="00925546">
      <w:pPr>
        <w:spacing w:before="240" w:after="0"/>
        <w:rPr>
          <w:rFonts w:asciiTheme="majorHAnsi" w:eastAsia="Times New Roman" w:hAnsiTheme="majorHAnsi" w:cstheme="minorHAnsi"/>
          <w:b/>
          <w:color w:val="000000"/>
          <w:sz w:val="24"/>
          <w:szCs w:val="24"/>
          <w:u w:val="single"/>
        </w:rPr>
      </w:pPr>
      <w:r w:rsidRPr="00DC059A">
        <w:rPr>
          <w:rFonts w:asciiTheme="majorHAnsi" w:eastAsia="Times New Roman" w:hAnsiTheme="majorHAnsi" w:cstheme="minorHAnsi"/>
          <w:b/>
          <w:color w:val="000000"/>
          <w:sz w:val="24"/>
          <w:szCs w:val="24"/>
          <w:u w:val="single"/>
        </w:rPr>
        <w:t>EL 3: Public Relations</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The public reputation of the retreat center is for the most part very positive.  The lone exception to this is our effort to develop the twenty acres that are the entrance to the retreat center property.  There is a small but very strong and vocal group in the city of Sierra Madre that fiercely oppose</w:t>
      </w:r>
      <w:r>
        <w:rPr>
          <w:rFonts w:asciiTheme="majorHAnsi" w:eastAsia="Times New Roman" w:hAnsiTheme="majorHAnsi" w:cstheme="minorHAnsi"/>
          <w:color w:val="000000"/>
          <w:sz w:val="24"/>
          <w:szCs w:val="24"/>
        </w:rPr>
        <w:t>s</w:t>
      </w:r>
      <w:r w:rsidRPr="00DC059A">
        <w:rPr>
          <w:rFonts w:asciiTheme="majorHAnsi" w:eastAsia="Times New Roman" w:hAnsiTheme="majorHAnsi" w:cstheme="minorHAnsi"/>
          <w:color w:val="000000"/>
          <w:sz w:val="24"/>
          <w:szCs w:val="24"/>
        </w:rPr>
        <w:t xml:space="preserve"> any development of that property.  Thus far, the City Council is sympathetic and responsive to the concerns of this small group and ha</w:t>
      </w:r>
      <w:r>
        <w:rPr>
          <w:rFonts w:asciiTheme="majorHAnsi" w:eastAsia="Times New Roman" w:hAnsiTheme="majorHAnsi" w:cstheme="minorHAnsi"/>
          <w:color w:val="000000"/>
          <w:sz w:val="24"/>
          <w:szCs w:val="24"/>
        </w:rPr>
        <w:t xml:space="preserve">s </w:t>
      </w:r>
      <w:r w:rsidRPr="00DC059A">
        <w:rPr>
          <w:rFonts w:asciiTheme="majorHAnsi" w:eastAsia="Times New Roman" w:hAnsiTheme="majorHAnsi" w:cstheme="minorHAnsi"/>
          <w:color w:val="000000"/>
          <w:sz w:val="24"/>
          <w:szCs w:val="24"/>
        </w:rPr>
        <w:t>developed city ordinances and policies that make most efforts at development very difficult.  We continue our efforts at development but are moving very slowly at this time.</w:t>
      </w:r>
    </w:p>
    <w:p w:rsidR="00925546" w:rsidRPr="00DC059A" w:rsidRDefault="00925546" w:rsidP="00925546">
      <w:pPr>
        <w:spacing w:before="12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Our public reputation in the Archdiocese, the Dioceses of Orange, San Bernardino and San Diego is very fine.  Our reputation with retreatants and guests to Mater Dolorosa is very strong as indicated by the weekend retreat evaluations and our </w:t>
      </w:r>
      <w:proofErr w:type="spellStart"/>
      <w:r w:rsidRPr="00DC059A">
        <w:rPr>
          <w:rFonts w:asciiTheme="majorHAnsi" w:eastAsia="Times New Roman" w:hAnsiTheme="majorHAnsi" w:cstheme="minorHAnsi"/>
          <w:color w:val="000000"/>
          <w:sz w:val="24"/>
          <w:szCs w:val="24"/>
        </w:rPr>
        <w:t>Facebook</w:t>
      </w:r>
      <w:proofErr w:type="spellEnd"/>
      <w:r w:rsidRPr="00DC059A">
        <w:rPr>
          <w:rFonts w:asciiTheme="majorHAnsi" w:eastAsia="Times New Roman" w:hAnsiTheme="majorHAnsi" w:cstheme="minorHAnsi"/>
          <w:color w:val="000000"/>
          <w:sz w:val="24"/>
          <w:szCs w:val="24"/>
        </w:rPr>
        <w:t xml:space="preserve"> ratings.</w:t>
      </w:r>
    </w:p>
    <w:p w:rsidR="00925546" w:rsidRPr="00583F00" w:rsidRDefault="00925546" w:rsidP="00925546">
      <w:pPr>
        <w:spacing w:before="240" w:after="0"/>
        <w:rPr>
          <w:rFonts w:asciiTheme="majorHAnsi" w:eastAsia="Times New Roman" w:hAnsiTheme="majorHAnsi" w:cstheme="minorHAnsi"/>
          <w:b/>
          <w:smallCaps/>
          <w:color w:val="000000"/>
          <w:sz w:val="24"/>
          <w:szCs w:val="24"/>
        </w:rPr>
      </w:pPr>
      <w:r w:rsidRPr="00583F00">
        <w:rPr>
          <w:rFonts w:asciiTheme="majorHAnsi" w:eastAsia="Times New Roman" w:hAnsiTheme="majorHAnsi" w:cstheme="minorHAnsi"/>
          <w:b/>
          <w:smallCaps/>
          <w:color w:val="000000"/>
          <w:sz w:val="24"/>
          <w:szCs w:val="24"/>
        </w:rPr>
        <w:t>We report that the Retreat Center is in compliance with this policy.</w:t>
      </w:r>
    </w:p>
    <w:p w:rsidR="00925546" w:rsidRPr="00DC059A" w:rsidRDefault="00925546" w:rsidP="00925546">
      <w:pPr>
        <w:spacing w:before="240" w:after="0"/>
        <w:rPr>
          <w:rFonts w:asciiTheme="majorHAnsi" w:eastAsia="Times New Roman" w:hAnsiTheme="majorHAnsi" w:cstheme="minorHAnsi"/>
          <w:b/>
          <w:color w:val="000000"/>
          <w:sz w:val="24"/>
          <w:szCs w:val="24"/>
          <w:u w:val="single"/>
        </w:rPr>
      </w:pPr>
      <w:r w:rsidRPr="00DC059A">
        <w:rPr>
          <w:rFonts w:asciiTheme="majorHAnsi" w:eastAsia="Times New Roman" w:hAnsiTheme="majorHAnsi" w:cstheme="minorHAnsi"/>
          <w:b/>
          <w:color w:val="000000"/>
          <w:sz w:val="24"/>
          <w:szCs w:val="24"/>
          <w:u w:val="single"/>
        </w:rPr>
        <w:t>EL 8: Financial Conditions and Activities</w:t>
      </w:r>
    </w:p>
    <w:p w:rsidR="00925546" w:rsidRPr="00DC059A" w:rsidRDefault="00925546" w:rsidP="00925546">
      <w:pPr>
        <w:spacing w:before="24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The day to day activities of Mater Dolorosa continue to be guided by the current fiscal year budget and, as such, the retreat center remains in a sound financial position.  Further, the staff is preparing for the annual outside audit to be conducted by the accountancy firm of </w:t>
      </w:r>
      <w:proofErr w:type="spellStart"/>
      <w:r w:rsidRPr="00DC059A">
        <w:rPr>
          <w:rFonts w:asciiTheme="majorHAnsi" w:eastAsia="Times New Roman" w:hAnsiTheme="majorHAnsi" w:cstheme="minorHAnsi"/>
          <w:color w:val="000000"/>
          <w:sz w:val="24"/>
          <w:szCs w:val="24"/>
        </w:rPr>
        <w:t>CliftonLarsonAllen</w:t>
      </w:r>
      <w:proofErr w:type="spellEnd"/>
      <w:r w:rsidRPr="00DC059A">
        <w:rPr>
          <w:rFonts w:asciiTheme="majorHAnsi" w:eastAsia="Times New Roman" w:hAnsiTheme="majorHAnsi" w:cstheme="minorHAnsi"/>
          <w:color w:val="000000"/>
          <w:sz w:val="24"/>
          <w:szCs w:val="24"/>
        </w:rPr>
        <w:t xml:space="preserve">, Pasadena, California.  This audit fieldwork will be performed on November 2-3, 2017.  In support of the upcoming audit, the Mater Dolorosa Financial Report for FY17 has been prepared and a copy provided to the board members.  The </w:t>
      </w:r>
      <w:r>
        <w:rPr>
          <w:rFonts w:asciiTheme="majorHAnsi" w:eastAsia="Times New Roman" w:hAnsiTheme="majorHAnsi" w:cstheme="minorHAnsi"/>
          <w:color w:val="000000"/>
          <w:sz w:val="24"/>
          <w:szCs w:val="24"/>
        </w:rPr>
        <w:t>r</w:t>
      </w:r>
      <w:r w:rsidRPr="00DC059A">
        <w:rPr>
          <w:rFonts w:asciiTheme="majorHAnsi" w:eastAsia="Times New Roman" w:hAnsiTheme="majorHAnsi" w:cstheme="minorHAnsi"/>
          <w:color w:val="000000"/>
          <w:sz w:val="24"/>
          <w:szCs w:val="24"/>
        </w:rPr>
        <w:t xml:space="preserve">eport </w:t>
      </w:r>
      <w:r>
        <w:rPr>
          <w:rFonts w:asciiTheme="majorHAnsi" w:eastAsia="Times New Roman" w:hAnsiTheme="majorHAnsi" w:cstheme="minorHAnsi"/>
          <w:color w:val="000000"/>
          <w:sz w:val="24"/>
          <w:szCs w:val="24"/>
        </w:rPr>
        <w:t xml:space="preserve">of the Finance Committee </w:t>
      </w:r>
      <w:r w:rsidRPr="00DC059A">
        <w:rPr>
          <w:rFonts w:asciiTheme="majorHAnsi" w:eastAsia="Times New Roman" w:hAnsiTheme="majorHAnsi" w:cstheme="minorHAnsi"/>
          <w:color w:val="000000"/>
          <w:sz w:val="24"/>
          <w:szCs w:val="24"/>
        </w:rPr>
        <w:t xml:space="preserve">will highlight the financial results for FY17. </w:t>
      </w:r>
    </w:p>
    <w:p w:rsidR="00925546" w:rsidRPr="00583F00" w:rsidRDefault="00925546" w:rsidP="00925546">
      <w:pPr>
        <w:spacing w:before="240" w:after="0"/>
        <w:rPr>
          <w:rFonts w:asciiTheme="majorHAnsi" w:eastAsia="Times New Roman" w:hAnsiTheme="majorHAnsi" w:cstheme="minorHAnsi"/>
          <w:b/>
          <w:smallCaps/>
          <w:color w:val="000000"/>
          <w:sz w:val="24"/>
          <w:szCs w:val="24"/>
        </w:rPr>
      </w:pPr>
      <w:r w:rsidRPr="00A16B19">
        <w:rPr>
          <w:rFonts w:asciiTheme="majorHAnsi" w:eastAsia="Times New Roman" w:hAnsiTheme="majorHAnsi" w:cstheme="minorHAnsi"/>
          <w:b/>
          <w:smallCaps/>
          <w:color w:val="000000"/>
          <w:sz w:val="24"/>
          <w:szCs w:val="24"/>
        </w:rPr>
        <w:t>Accordingly, we report that the Retreat Center is in compliance with this policy.</w:t>
      </w:r>
    </w:p>
    <w:p w:rsidR="00925546" w:rsidRPr="00583F00" w:rsidRDefault="00925546" w:rsidP="00925546">
      <w:pPr>
        <w:spacing w:before="240" w:after="0" w:line="259" w:lineRule="auto"/>
        <w:ind w:hanging="14"/>
        <w:rPr>
          <w:rFonts w:asciiTheme="majorHAnsi" w:eastAsia="Times New Roman" w:hAnsiTheme="majorHAnsi" w:cstheme="minorHAnsi"/>
          <w:b/>
          <w:color w:val="000000"/>
          <w:sz w:val="24"/>
          <w:szCs w:val="24"/>
          <w:u w:val="single"/>
        </w:rPr>
      </w:pPr>
      <w:r w:rsidRPr="00A16B19">
        <w:rPr>
          <w:rFonts w:asciiTheme="majorHAnsi" w:eastAsia="Times New Roman" w:hAnsiTheme="majorHAnsi" w:cstheme="minorHAnsi"/>
          <w:b/>
          <w:color w:val="000000"/>
          <w:sz w:val="24"/>
          <w:szCs w:val="24"/>
          <w:u w:val="single"/>
        </w:rPr>
        <w:t>EL 10: Fund Raising and Development Policy</w:t>
      </w:r>
    </w:p>
    <w:p w:rsidR="00925546" w:rsidRDefault="00925546" w:rsidP="00925546">
      <w:pPr>
        <w:pStyle w:val="BodyText"/>
        <w:spacing w:before="240"/>
        <w:ind w:left="115" w:right="14"/>
        <w:rPr>
          <w:rFonts w:asciiTheme="majorHAnsi" w:hAnsiTheme="majorHAnsi"/>
          <w:w w:val="105"/>
        </w:rPr>
      </w:pPr>
      <w:r w:rsidRPr="00DC059A">
        <w:rPr>
          <w:rFonts w:asciiTheme="majorHAnsi" w:hAnsiTheme="majorHAnsi"/>
          <w:w w:val="105"/>
        </w:rPr>
        <w:t>The Retreat Center Fundraising Plan is reviewed and edited annually to ensure that fundraising activities adhere to the professional and ethical guidelines of the National Catholic Development Conference (NCDC), the Association of Fundraising Professional (AFP) and the National Association of Charitable Gift Planners.  A copy of the 2017-2018 Mater Dolorosa Fundraising Plan is being provided to the Board of Directors.</w:t>
      </w:r>
    </w:p>
    <w:p w:rsidR="00925546" w:rsidRPr="00583F00" w:rsidRDefault="00925546" w:rsidP="00925546">
      <w:pPr>
        <w:spacing w:before="240" w:after="0"/>
        <w:rPr>
          <w:rFonts w:asciiTheme="majorHAnsi" w:eastAsia="Times New Roman" w:hAnsiTheme="majorHAnsi" w:cstheme="minorHAnsi"/>
          <w:b/>
          <w:smallCaps/>
          <w:color w:val="000000"/>
          <w:sz w:val="24"/>
          <w:szCs w:val="24"/>
        </w:rPr>
      </w:pPr>
      <w:r w:rsidRPr="00583F00">
        <w:rPr>
          <w:rFonts w:asciiTheme="majorHAnsi" w:eastAsia="Times New Roman" w:hAnsiTheme="majorHAnsi" w:cstheme="minorHAnsi"/>
          <w:b/>
          <w:smallCaps/>
          <w:color w:val="000000"/>
          <w:sz w:val="24"/>
          <w:szCs w:val="24"/>
        </w:rPr>
        <w:lastRenderedPageBreak/>
        <w:t>We report that the Retreat Center is in compliance with this policy.</w:t>
      </w:r>
    </w:p>
    <w:p w:rsidR="00925546" w:rsidRPr="00DC059A" w:rsidRDefault="00925546" w:rsidP="00925546">
      <w:pPr>
        <w:spacing w:before="240" w:after="0"/>
        <w:rPr>
          <w:rFonts w:asciiTheme="majorHAnsi" w:eastAsia="Times New Roman" w:hAnsiTheme="majorHAnsi" w:cstheme="minorHAnsi"/>
          <w:b/>
          <w:color w:val="000000"/>
          <w:sz w:val="24"/>
          <w:szCs w:val="24"/>
          <w:u w:val="single"/>
        </w:rPr>
      </w:pPr>
      <w:r w:rsidRPr="00DC059A">
        <w:rPr>
          <w:rFonts w:asciiTheme="majorHAnsi" w:eastAsia="Times New Roman" w:hAnsiTheme="majorHAnsi" w:cstheme="minorHAnsi"/>
          <w:b/>
          <w:color w:val="000000"/>
          <w:sz w:val="24"/>
          <w:szCs w:val="24"/>
          <w:u w:val="single"/>
        </w:rPr>
        <w:t>EL 11: Communication and Support to the Board</w:t>
      </w:r>
    </w:p>
    <w:p w:rsidR="00925546" w:rsidRDefault="00925546" w:rsidP="00925546">
      <w:pPr>
        <w:spacing w:before="240" w:after="0"/>
        <w:rPr>
          <w:rFonts w:asciiTheme="majorHAnsi" w:eastAsia="Times New Roman" w:hAnsiTheme="majorHAnsi" w:cstheme="minorHAnsi"/>
          <w:b/>
          <w:color w:val="000000"/>
          <w:sz w:val="24"/>
          <w:szCs w:val="24"/>
        </w:rPr>
      </w:pPr>
      <w:r w:rsidRPr="00DC059A">
        <w:rPr>
          <w:rFonts w:asciiTheme="majorHAnsi" w:eastAsia="Times New Roman" w:hAnsiTheme="majorHAnsi" w:cstheme="minorHAnsi"/>
          <w:color w:val="000000"/>
          <w:sz w:val="24"/>
          <w:szCs w:val="24"/>
        </w:rPr>
        <w:t xml:space="preserve">As far as I know, the Board of Directors is fully informed about the activities of the Retreat Center.  There are several personnel changes that are taking place at this time and the Board, through its committees, </w:t>
      </w:r>
      <w:proofErr w:type="gramStart"/>
      <w:r w:rsidRPr="00DC059A">
        <w:rPr>
          <w:rFonts w:asciiTheme="majorHAnsi" w:eastAsia="Times New Roman" w:hAnsiTheme="majorHAnsi" w:cstheme="minorHAnsi"/>
          <w:color w:val="000000"/>
          <w:sz w:val="24"/>
          <w:szCs w:val="24"/>
        </w:rPr>
        <w:t>have</w:t>
      </w:r>
      <w:proofErr w:type="gramEnd"/>
      <w:r w:rsidRPr="00DC059A">
        <w:rPr>
          <w:rFonts w:asciiTheme="majorHAnsi" w:eastAsia="Times New Roman" w:hAnsiTheme="majorHAnsi" w:cstheme="minorHAnsi"/>
          <w:color w:val="000000"/>
          <w:sz w:val="24"/>
          <w:szCs w:val="24"/>
        </w:rPr>
        <w:t xml:space="preserve"> been fully engaged in identifying, interviewing and recommending people for these positions.  The Development Office provides fundraising event</w:t>
      </w:r>
      <w:r>
        <w:rPr>
          <w:rFonts w:asciiTheme="majorHAnsi" w:eastAsia="Times New Roman" w:hAnsiTheme="majorHAnsi" w:cstheme="minorHAnsi"/>
          <w:color w:val="000000"/>
          <w:sz w:val="24"/>
          <w:szCs w:val="24"/>
        </w:rPr>
        <w:t>s</w:t>
      </w:r>
      <w:r w:rsidRPr="00DC059A">
        <w:rPr>
          <w:rFonts w:asciiTheme="majorHAnsi" w:eastAsia="Times New Roman" w:hAnsiTheme="majorHAnsi" w:cstheme="minorHAnsi"/>
          <w:color w:val="000000"/>
          <w:sz w:val="24"/>
          <w:szCs w:val="24"/>
        </w:rPr>
        <w:t xml:space="preserve"> and donor event</w:t>
      </w:r>
      <w:r>
        <w:rPr>
          <w:rFonts w:asciiTheme="majorHAnsi" w:eastAsia="Times New Roman" w:hAnsiTheme="majorHAnsi" w:cstheme="minorHAnsi"/>
          <w:color w:val="000000"/>
          <w:sz w:val="24"/>
          <w:szCs w:val="24"/>
        </w:rPr>
        <w:t>s</w:t>
      </w:r>
      <w:r w:rsidRPr="00DC059A">
        <w:rPr>
          <w:rFonts w:asciiTheme="majorHAnsi" w:eastAsia="Times New Roman" w:hAnsiTheme="majorHAnsi" w:cstheme="minorHAnsi"/>
          <w:color w:val="000000"/>
          <w:sz w:val="24"/>
          <w:szCs w:val="24"/>
        </w:rPr>
        <w:t xml:space="preserve"> information and dates to our Board Chair for inclusion in the Board calendar of events.</w:t>
      </w:r>
      <w:bookmarkStart w:id="1" w:name="_GoBack"/>
      <w:bookmarkEnd w:id="1"/>
      <w:r w:rsidRPr="00DC059A">
        <w:rPr>
          <w:rFonts w:asciiTheme="majorHAnsi" w:eastAsia="Times New Roman" w:hAnsiTheme="majorHAnsi" w:cstheme="minorHAnsi"/>
          <w:b/>
          <w:color w:val="000000"/>
          <w:sz w:val="24"/>
          <w:szCs w:val="24"/>
        </w:rPr>
        <w:t xml:space="preserve"> </w:t>
      </w:r>
    </w:p>
    <w:p w:rsidR="00925546" w:rsidRPr="00583F00" w:rsidRDefault="00925546" w:rsidP="00925546">
      <w:pPr>
        <w:spacing w:before="240" w:after="0"/>
        <w:rPr>
          <w:rFonts w:asciiTheme="majorHAnsi" w:eastAsia="Times New Roman" w:hAnsiTheme="majorHAnsi" w:cstheme="minorHAnsi"/>
          <w:b/>
          <w:smallCaps/>
          <w:color w:val="000000"/>
          <w:sz w:val="24"/>
          <w:szCs w:val="24"/>
        </w:rPr>
      </w:pPr>
      <w:r w:rsidRPr="00583F00">
        <w:rPr>
          <w:rFonts w:asciiTheme="majorHAnsi" w:eastAsia="Times New Roman" w:hAnsiTheme="majorHAnsi" w:cstheme="minorHAnsi"/>
          <w:b/>
          <w:smallCaps/>
          <w:color w:val="000000"/>
          <w:sz w:val="24"/>
          <w:szCs w:val="24"/>
        </w:rPr>
        <w:t>We report that the Retreat Center is in compliance with th</w:t>
      </w:r>
      <w:r>
        <w:rPr>
          <w:rFonts w:asciiTheme="majorHAnsi" w:eastAsia="Times New Roman" w:hAnsiTheme="majorHAnsi" w:cstheme="minorHAnsi"/>
          <w:b/>
          <w:smallCaps/>
          <w:color w:val="000000"/>
          <w:sz w:val="24"/>
          <w:szCs w:val="24"/>
        </w:rPr>
        <w:t>is</w:t>
      </w:r>
      <w:r w:rsidRPr="00583F00">
        <w:rPr>
          <w:rFonts w:asciiTheme="majorHAnsi" w:eastAsia="Times New Roman" w:hAnsiTheme="majorHAnsi" w:cstheme="minorHAnsi"/>
          <w:b/>
          <w:smallCaps/>
          <w:color w:val="000000"/>
          <w:sz w:val="24"/>
          <w:szCs w:val="24"/>
        </w:rPr>
        <w:t xml:space="preserve"> polic</w:t>
      </w:r>
      <w:r>
        <w:rPr>
          <w:rFonts w:asciiTheme="majorHAnsi" w:eastAsia="Times New Roman" w:hAnsiTheme="majorHAnsi" w:cstheme="minorHAnsi"/>
          <w:b/>
          <w:smallCaps/>
          <w:color w:val="000000"/>
          <w:sz w:val="24"/>
          <w:szCs w:val="24"/>
        </w:rPr>
        <w:t>y</w:t>
      </w:r>
      <w:r w:rsidRPr="00583F00">
        <w:rPr>
          <w:rFonts w:asciiTheme="majorHAnsi" w:eastAsia="Times New Roman" w:hAnsiTheme="majorHAnsi" w:cstheme="minorHAnsi"/>
          <w:b/>
          <w:smallCaps/>
          <w:color w:val="000000"/>
          <w:sz w:val="24"/>
          <w:szCs w:val="24"/>
        </w:rPr>
        <w:t>.</w:t>
      </w:r>
    </w:p>
    <w:p w:rsidR="00925546" w:rsidRPr="00DC059A" w:rsidRDefault="00925546" w:rsidP="00925546">
      <w:pPr>
        <w:spacing w:before="240" w:after="0"/>
        <w:rPr>
          <w:rFonts w:asciiTheme="majorHAnsi" w:hAnsiTheme="majorHAnsi"/>
          <w:b/>
          <w:sz w:val="24"/>
          <w:szCs w:val="24"/>
          <w:u w:val="single"/>
        </w:rPr>
      </w:pPr>
      <w:r w:rsidRPr="00DC059A">
        <w:rPr>
          <w:rFonts w:asciiTheme="majorHAnsi" w:hAnsiTheme="majorHAnsi"/>
          <w:b/>
          <w:sz w:val="24"/>
          <w:szCs w:val="24"/>
          <w:u w:val="single"/>
        </w:rPr>
        <w:t>ENDS POLICIES</w:t>
      </w:r>
    </w:p>
    <w:p w:rsidR="00925546" w:rsidRPr="00DC059A" w:rsidRDefault="00925546" w:rsidP="00925546">
      <w:pPr>
        <w:pStyle w:val="Heading2"/>
        <w:spacing w:before="52"/>
        <w:rPr>
          <w:rFonts w:asciiTheme="majorHAnsi" w:hAnsiTheme="majorHAnsi"/>
        </w:rPr>
      </w:pPr>
      <w:r w:rsidRPr="00DC059A">
        <w:rPr>
          <w:rFonts w:asciiTheme="majorHAnsi" w:hAnsiTheme="majorHAnsi"/>
        </w:rPr>
        <w:t>ENDS 1: Umbrella Policy</w:t>
      </w:r>
    </w:p>
    <w:p w:rsidR="00925546" w:rsidRPr="00DC059A" w:rsidRDefault="00925546" w:rsidP="00925546">
      <w:pPr>
        <w:pStyle w:val="Heading2"/>
        <w:spacing w:before="52"/>
        <w:rPr>
          <w:rFonts w:asciiTheme="majorHAnsi" w:hAnsiTheme="majorHAnsi"/>
        </w:rPr>
      </w:pPr>
      <w:r w:rsidRPr="00DC059A">
        <w:rPr>
          <w:rFonts w:asciiTheme="majorHAnsi" w:hAnsiTheme="majorHAnsi"/>
        </w:rPr>
        <w:t>ENDS 1a: People Seeking Spiritual Transformation</w:t>
      </w:r>
    </w:p>
    <w:p w:rsidR="00925546" w:rsidRPr="00DC059A" w:rsidRDefault="00925546" w:rsidP="00925546">
      <w:pPr>
        <w:pStyle w:val="Heading2"/>
        <w:spacing w:before="52"/>
        <w:rPr>
          <w:rFonts w:asciiTheme="majorHAnsi" w:hAnsiTheme="majorHAnsi"/>
        </w:rPr>
      </w:pPr>
      <w:r w:rsidRPr="00DC059A">
        <w:rPr>
          <w:rFonts w:asciiTheme="majorHAnsi" w:hAnsiTheme="majorHAnsi"/>
        </w:rPr>
        <w:t>ENDS 1b: Responsive to the Signs of the Times</w:t>
      </w:r>
    </w:p>
    <w:p w:rsidR="00925546" w:rsidRPr="00DC059A" w:rsidRDefault="00925546" w:rsidP="00925546">
      <w:pPr>
        <w:pStyle w:val="Heading2"/>
        <w:spacing w:before="52"/>
        <w:rPr>
          <w:rFonts w:asciiTheme="majorHAnsi" w:hAnsiTheme="majorHAnsi"/>
        </w:rPr>
      </w:pPr>
      <w:r w:rsidRPr="00DC059A">
        <w:rPr>
          <w:rFonts w:asciiTheme="majorHAnsi" w:hAnsiTheme="majorHAnsi"/>
        </w:rPr>
        <w:t>ENDS 1c: Appropriate Environment</w:t>
      </w:r>
    </w:p>
    <w:p w:rsidR="00925546" w:rsidRPr="00DC059A" w:rsidRDefault="00925546" w:rsidP="00925546">
      <w:pPr>
        <w:pStyle w:val="Heading2"/>
        <w:spacing w:before="52"/>
        <w:rPr>
          <w:rFonts w:asciiTheme="majorHAnsi" w:hAnsiTheme="majorHAnsi"/>
        </w:rPr>
      </w:pPr>
      <w:r w:rsidRPr="00DC059A">
        <w:rPr>
          <w:rFonts w:asciiTheme="majorHAnsi" w:hAnsiTheme="majorHAnsi"/>
        </w:rPr>
        <w:t>ENDS 1d: Cost of Passionist Programming</w:t>
      </w:r>
    </w:p>
    <w:p w:rsidR="00925546" w:rsidRPr="00DC059A" w:rsidRDefault="00925546" w:rsidP="00925546">
      <w:pPr>
        <w:spacing w:before="240" w:after="0" w:line="259" w:lineRule="auto"/>
        <w:ind w:hanging="14"/>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Each component of the Ends Policies </w:t>
      </w:r>
      <w:r>
        <w:rPr>
          <w:rFonts w:asciiTheme="majorHAnsi" w:eastAsia="Times New Roman" w:hAnsiTheme="majorHAnsi" w:cstheme="minorHAnsi"/>
          <w:color w:val="000000"/>
          <w:sz w:val="24"/>
          <w:szCs w:val="24"/>
        </w:rPr>
        <w:t>is</w:t>
      </w:r>
      <w:r w:rsidRPr="00DC059A">
        <w:rPr>
          <w:rFonts w:asciiTheme="majorHAnsi" w:eastAsia="Times New Roman" w:hAnsiTheme="majorHAnsi" w:cstheme="minorHAnsi"/>
          <w:color w:val="000000"/>
          <w:sz w:val="24"/>
          <w:szCs w:val="24"/>
        </w:rPr>
        <w:t xml:space="preserve"> actively incorporated in the life and work of Mater Dolorosa Passionist Retreat Center.  The daily work of the center reveals that staff knows and understands why we exist and how that is reflected in our dedication to serve people seeking spiritual transformation.  Our calendar is filled with Passionist weekend retreats, Catholic high school </w:t>
      </w:r>
      <w:proofErr w:type="spellStart"/>
      <w:r w:rsidRPr="00DC059A">
        <w:rPr>
          <w:rFonts w:asciiTheme="majorHAnsi" w:eastAsia="Times New Roman" w:hAnsiTheme="majorHAnsi" w:cstheme="minorHAnsi"/>
          <w:color w:val="000000"/>
          <w:sz w:val="24"/>
          <w:szCs w:val="24"/>
        </w:rPr>
        <w:t>Kairos</w:t>
      </w:r>
      <w:proofErr w:type="spellEnd"/>
      <w:r w:rsidRPr="00DC059A">
        <w:rPr>
          <w:rFonts w:asciiTheme="majorHAnsi" w:eastAsia="Times New Roman" w:hAnsiTheme="majorHAnsi" w:cstheme="minorHAnsi"/>
          <w:color w:val="000000"/>
          <w:sz w:val="24"/>
          <w:szCs w:val="24"/>
        </w:rPr>
        <w:t xml:space="preserve"> retreats, </w:t>
      </w:r>
      <w:r>
        <w:rPr>
          <w:rFonts w:asciiTheme="majorHAnsi" w:eastAsia="Times New Roman" w:hAnsiTheme="majorHAnsi" w:cstheme="minorHAnsi"/>
          <w:color w:val="000000"/>
          <w:sz w:val="24"/>
          <w:szCs w:val="24"/>
        </w:rPr>
        <w:t xml:space="preserve">other Catholic schools’, faculties’ and parish staffs’ retreats and workshops , as well as </w:t>
      </w:r>
      <w:r w:rsidRPr="00DC059A">
        <w:rPr>
          <w:rFonts w:asciiTheme="majorHAnsi" w:eastAsia="Times New Roman" w:hAnsiTheme="majorHAnsi" w:cstheme="minorHAnsi"/>
          <w:color w:val="000000"/>
          <w:sz w:val="24"/>
          <w:szCs w:val="24"/>
        </w:rPr>
        <w:t>ecumenical hosted programs.  We have recognized the need to expand our Hispanic ministry program and our young adult ministry, and both are supported by staff and expanded by the Passionist priests charged with th</w:t>
      </w:r>
      <w:r>
        <w:rPr>
          <w:rFonts w:asciiTheme="majorHAnsi" w:eastAsia="Times New Roman" w:hAnsiTheme="majorHAnsi" w:cstheme="minorHAnsi"/>
          <w:color w:val="000000"/>
          <w:sz w:val="24"/>
          <w:szCs w:val="24"/>
        </w:rPr>
        <w:t xml:space="preserve">ose </w:t>
      </w:r>
      <w:r w:rsidRPr="00DC059A">
        <w:rPr>
          <w:rFonts w:asciiTheme="majorHAnsi" w:eastAsia="Times New Roman" w:hAnsiTheme="majorHAnsi" w:cstheme="minorHAnsi"/>
          <w:color w:val="000000"/>
          <w:sz w:val="24"/>
          <w:szCs w:val="24"/>
        </w:rPr>
        <w:t>responsibilit</w:t>
      </w:r>
      <w:r>
        <w:rPr>
          <w:rFonts w:asciiTheme="majorHAnsi" w:eastAsia="Times New Roman" w:hAnsiTheme="majorHAnsi" w:cstheme="minorHAnsi"/>
          <w:color w:val="000000"/>
          <w:sz w:val="24"/>
          <w:szCs w:val="24"/>
        </w:rPr>
        <w:t>ies</w:t>
      </w:r>
      <w:r w:rsidRPr="00DC059A">
        <w:rPr>
          <w:rFonts w:asciiTheme="majorHAnsi" w:eastAsia="Times New Roman" w:hAnsiTheme="majorHAnsi" w:cstheme="minorHAnsi"/>
          <w:color w:val="000000"/>
          <w:sz w:val="24"/>
          <w:szCs w:val="24"/>
        </w:rPr>
        <w:t xml:space="preserve">.  Staff maintains this property with loving care and arduous attention to detail so that it remains a peaceful place of reflection and prayer.  </w:t>
      </w:r>
    </w:p>
    <w:p w:rsidR="00925546" w:rsidRDefault="00925546" w:rsidP="00925546">
      <w:pPr>
        <w:spacing w:before="240" w:after="0"/>
        <w:rPr>
          <w:rFonts w:asciiTheme="majorHAnsi" w:eastAsia="Times New Roman" w:hAnsiTheme="majorHAnsi" w:cstheme="minorHAnsi"/>
          <w:b/>
          <w:smallCaps/>
          <w:color w:val="000000"/>
          <w:sz w:val="24"/>
          <w:szCs w:val="24"/>
        </w:rPr>
      </w:pPr>
      <w:r w:rsidRPr="00583F00">
        <w:rPr>
          <w:rFonts w:asciiTheme="majorHAnsi" w:eastAsia="Times New Roman" w:hAnsiTheme="majorHAnsi" w:cstheme="minorHAnsi"/>
          <w:b/>
          <w:smallCaps/>
          <w:color w:val="000000"/>
          <w:sz w:val="24"/>
          <w:szCs w:val="24"/>
        </w:rPr>
        <w:t>We report that the Retreat Center is in compliance with th</w:t>
      </w:r>
      <w:r>
        <w:rPr>
          <w:rFonts w:asciiTheme="majorHAnsi" w:eastAsia="Times New Roman" w:hAnsiTheme="majorHAnsi" w:cstheme="minorHAnsi"/>
          <w:b/>
          <w:smallCaps/>
          <w:color w:val="000000"/>
          <w:sz w:val="24"/>
          <w:szCs w:val="24"/>
        </w:rPr>
        <w:t>e</w:t>
      </w:r>
      <w:r w:rsidRPr="00583F00">
        <w:rPr>
          <w:rFonts w:asciiTheme="majorHAnsi" w:eastAsia="Times New Roman" w:hAnsiTheme="majorHAnsi" w:cstheme="minorHAnsi"/>
          <w:b/>
          <w:smallCaps/>
          <w:color w:val="000000"/>
          <w:sz w:val="24"/>
          <w:szCs w:val="24"/>
        </w:rPr>
        <w:t>s</w:t>
      </w:r>
      <w:r>
        <w:rPr>
          <w:rFonts w:asciiTheme="majorHAnsi" w:eastAsia="Times New Roman" w:hAnsiTheme="majorHAnsi" w:cstheme="minorHAnsi"/>
          <w:b/>
          <w:smallCaps/>
          <w:color w:val="000000"/>
          <w:sz w:val="24"/>
          <w:szCs w:val="24"/>
        </w:rPr>
        <w:t>e</w:t>
      </w:r>
      <w:r w:rsidRPr="00583F00">
        <w:rPr>
          <w:rFonts w:asciiTheme="majorHAnsi" w:eastAsia="Times New Roman" w:hAnsiTheme="majorHAnsi" w:cstheme="minorHAnsi"/>
          <w:b/>
          <w:smallCaps/>
          <w:color w:val="000000"/>
          <w:sz w:val="24"/>
          <w:szCs w:val="24"/>
        </w:rPr>
        <w:t xml:space="preserve"> polic</w:t>
      </w:r>
      <w:r>
        <w:rPr>
          <w:rFonts w:asciiTheme="majorHAnsi" w:eastAsia="Times New Roman" w:hAnsiTheme="majorHAnsi" w:cstheme="minorHAnsi"/>
          <w:b/>
          <w:smallCaps/>
          <w:color w:val="000000"/>
          <w:sz w:val="24"/>
          <w:szCs w:val="24"/>
        </w:rPr>
        <w:t>ies</w:t>
      </w:r>
      <w:r w:rsidRPr="00583F00">
        <w:rPr>
          <w:rFonts w:asciiTheme="majorHAnsi" w:eastAsia="Times New Roman" w:hAnsiTheme="majorHAnsi" w:cstheme="minorHAnsi"/>
          <w:b/>
          <w:smallCaps/>
          <w:color w:val="000000"/>
          <w:sz w:val="24"/>
          <w:szCs w:val="24"/>
        </w:rPr>
        <w:t>.</w:t>
      </w:r>
    </w:p>
    <w:p w:rsidR="00925546" w:rsidRPr="00925546" w:rsidRDefault="00925546" w:rsidP="00925546">
      <w:pPr>
        <w:spacing w:before="240" w:after="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This completes the monitoring report.  I will present some additional information on the activities at the retreat center at the Board meeting.</w:t>
      </w:r>
    </w:p>
    <w:p w:rsidR="00925546" w:rsidRPr="00DC059A" w:rsidRDefault="00925546" w:rsidP="00925546">
      <w:pPr>
        <w:spacing w:before="240"/>
        <w:rPr>
          <w:rFonts w:asciiTheme="majorHAnsi" w:hAnsiTheme="majorHAnsi" w:cstheme="minorHAnsi"/>
          <w:sz w:val="24"/>
          <w:szCs w:val="24"/>
        </w:rPr>
      </w:pPr>
    </w:p>
    <w:p w:rsidR="007C07FA" w:rsidRDefault="00925546"/>
    <w:sectPr w:rsidR="007C07FA" w:rsidSect="00283DF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5" w:rsidRDefault="00925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5" w:rsidRPr="002554E5" w:rsidRDefault="00925546" w:rsidP="002554E5">
    <w:pPr>
      <w:pStyle w:val="Footer"/>
      <w:jc w:val="right"/>
      <w:rPr>
        <w:b/>
        <w:i/>
      </w:rPr>
    </w:pPr>
    <w:r w:rsidRPr="002554E5">
      <w:rPr>
        <w:b/>
        <w:i/>
      </w:rPr>
      <w:t>Monitoring Report, October 4, 2017</w:t>
    </w:r>
    <w:r>
      <w:rPr>
        <w:b/>
        <w:i/>
      </w:rPr>
      <w:t xml:space="preserve">, page </w:t>
    </w:r>
    <w:r w:rsidRPr="002554E5">
      <w:rPr>
        <w:b/>
        <w:i/>
      </w:rPr>
      <w:fldChar w:fldCharType="begin"/>
    </w:r>
    <w:r w:rsidRPr="002554E5">
      <w:rPr>
        <w:b/>
        <w:i/>
      </w:rPr>
      <w:instrText xml:space="preserve"> PAGE   \* MERGEFORMAT </w:instrText>
    </w:r>
    <w:r w:rsidRPr="002554E5">
      <w:rPr>
        <w:b/>
        <w:i/>
      </w:rPr>
      <w:fldChar w:fldCharType="separate"/>
    </w:r>
    <w:r>
      <w:rPr>
        <w:b/>
        <w:i/>
        <w:noProof/>
      </w:rPr>
      <w:t>3</w:t>
    </w:r>
    <w:r w:rsidRPr="002554E5">
      <w:rPr>
        <w:b/>
        <w:i/>
      </w:rPr>
      <w:fldChar w:fldCharType="end"/>
    </w:r>
  </w:p>
  <w:p w:rsidR="002554E5" w:rsidRDefault="00925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5" w:rsidRDefault="0092554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5" w:rsidRDefault="00925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5" w:rsidRDefault="00925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5" w:rsidRDefault="00925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477"/>
    <w:multiLevelType w:val="hybridMultilevel"/>
    <w:tmpl w:val="109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546"/>
    <w:rsid w:val="00283DF0"/>
    <w:rsid w:val="006B75A8"/>
    <w:rsid w:val="007D795B"/>
    <w:rsid w:val="008E1AC8"/>
    <w:rsid w:val="00925546"/>
    <w:rsid w:val="009B3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46"/>
    <w:pPr>
      <w:spacing w:before="0" w:after="200"/>
    </w:pPr>
    <w:rPr>
      <w:rFonts w:eastAsia="Calibri" w:cs="Times New Roman"/>
      <w:sz w:val="22"/>
      <w:szCs w:val="22"/>
    </w:rPr>
  </w:style>
  <w:style w:type="paragraph" w:styleId="Heading2">
    <w:name w:val="heading 2"/>
    <w:basedOn w:val="Normal"/>
    <w:link w:val="Heading2Char"/>
    <w:uiPriority w:val="1"/>
    <w:qFormat/>
    <w:rsid w:val="00925546"/>
    <w:pPr>
      <w:widowControl w:val="0"/>
      <w:autoSpaceDE w:val="0"/>
      <w:autoSpaceDN w:val="0"/>
      <w:spacing w:after="0"/>
      <w:ind w:left="115"/>
      <w:outlineLvl w:val="1"/>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5546"/>
    <w:rPr>
      <w:rFonts w:eastAsia="Calibri" w:cs="Calibri"/>
      <w:b/>
      <w:bCs/>
    </w:rPr>
  </w:style>
  <w:style w:type="paragraph" w:styleId="ListParagraph">
    <w:name w:val="List Paragraph"/>
    <w:basedOn w:val="Normal"/>
    <w:uiPriority w:val="34"/>
    <w:qFormat/>
    <w:rsid w:val="00925546"/>
    <w:pPr>
      <w:ind w:left="720"/>
      <w:contextualSpacing/>
    </w:pPr>
  </w:style>
  <w:style w:type="paragraph" w:styleId="NoSpacing">
    <w:name w:val="No Spacing"/>
    <w:uiPriority w:val="1"/>
    <w:qFormat/>
    <w:rsid w:val="00925546"/>
    <w:pPr>
      <w:spacing w:before="0"/>
    </w:pPr>
    <w:rPr>
      <w:rFonts w:eastAsia="Calibri" w:cs="Times New Roman"/>
      <w:sz w:val="22"/>
      <w:szCs w:val="22"/>
    </w:rPr>
  </w:style>
  <w:style w:type="paragraph" w:styleId="BodyText">
    <w:name w:val="Body Text"/>
    <w:basedOn w:val="Normal"/>
    <w:link w:val="BodyTextChar"/>
    <w:uiPriority w:val="1"/>
    <w:qFormat/>
    <w:rsid w:val="00925546"/>
    <w:pPr>
      <w:widowControl w:val="0"/>
      <w:autoSpaceDE w:val="0"/>
      <w:autoSpaceDN w:val="0"/>
      <w:spacing w:after="0"/>
      <w:ind w:left="854"/>
    </w:pPr>
    <w:rPr>
      <w:rFonts w:cs="Calibri"/>
      <w:sz w:val="24"/>
      <w:szCs w:val="24"/>
    </w:rPr>
  </w:style>
  <w:style w:type="character" w:customStyle="1" w:styleId="BodyTextChar">
    <w:name w:val="Body Text Char"/>
    <w:basedOn w:val="DefaultParagraphFont"/>
    <w:link w:val="BodyText"/>
    <w:uiPriority w:val="1"/>
    <w:rsid w:val="00925546"/>
    <w:rPr>
      <w:rFonts w:eastAsia="Calibri" w:cs="Calibri"/>
    </w:rPr>
  </w:style>
  <w:style w:type="paragraph" w:styleId="Header">
    <w:name w:val="header"/>
    <w:basedOn w:val="Normal"/>
    <w:link w:val="HeaderChar"/>
    <w:uiPriority w:val="99"/>
    <w:semiHidden/>
    <w:unhideWhenUsed/>
    <w:rsid w:val="00925546"/>
    <w:pPr>
      <w:tabs>
        <w:tab w:val="center" w:pos="4680"/>
        <w:tab w:val="right" w:pos="9360"/>
      </w:tabs>
      <w:spacing w:after="0"/>
    </w:pPr>
  </w:style>
  <w:style w:type="character" w:customStyle="1" w:styleId="HeaderChar">
    <w:name w:val="Header Char"/>
    <w:basedOn w:val="DefaultParagraphFont"/>
    <w:link w:val="Header"/>
    <w:uiPriority w:val="99"/>
    <w:semiHidden/>
    <w:rsid w:val="00925546"/>
    <w:rPr>
      <w:rFonts w:eastAsia="Calibri" w:cs="Times New Roman"/>
      <w:sz w:val="22"/>
      <w:szCs w:val="22"/>
    </w:rPr>
  </w:style>
  <w:style w:type="paragraph" w:styleId="Footer">
    <w:name w:val="footer"/>
    <w:basedOn w:val="Normal"/>
    <w:link w:val="FooterChar"/>
    <w:uiPriority w:val="99"/>
    <w:unhideWhenUsed/>
    <w:rsid w:val="00925546"/>
    <w:pPr>
      <w:tabs>
        <w:tab w:val="center" w:pos="4680"/>
        <w:tab w:val="right" w:pos="9360"/>
      </w:tabs>
      <w:spacing w:after="0"/>
    </w:pPr>
  </w:style>
  <w:style w:type="character" w:customStyle="1" w:styleId="FooterChar">
    <w:name w:val="Footer Char"/>
    <w:basedOn w:val="DefaultParagraphFont"/>
    <w:link w:val="Footer"/>
    <w:uiPriority w:val="99"/>
    <w:rsid w:val="00925546"/>
    <w:rPr>
      <w:rFonts w:eastAsia="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MHiggins</dc:creator>
  <cp:lastModifiedBy>MHiggins</cp:lastModifiedBy>
  <cp:revision>1</cp:revision>
  <dcterms:created xsi:type="dcterms:W3CDTF">2017-09-30T18:38:00Z</dcterms:created>
  <dcterms:modified xsi:type="dcterms:W3CDTF">2017-09-30T18:41:00Z</dcterms:modified>
</cp:coreProperties>
</file>