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F8" w:rsidRPr="006D7633" w:rsidRDefault="003B3DF8" w:rsidP="003B3DF8">
      <w:pPr>
        <w:rPr>
          <w:b/>
          <w:bCs/>
          <w:sz w:val="24"/>
          <w:szCs w:val="24"/>
          <w:u w:val="single"/>
        </w:rPr>
      </w:pPr>
      <w:r>
        <w:rPr>
          <w:b/>
          <w:bCs/>
          <w:sz w:val="24"/>
          <w:szCs w:val="24"/>
          <w:u w:val="single"/>
        </w:rPr>
        <w:t xml:space="preserve">St Paul of the Cross - </w:t>
      </w:r>
      <w:r w:rsidRPr="006D7633">
        <w:rPr>
          <w:b/>
          <w:bCs/>
          <w:sz w:val="24"/>
          <w:szCs w:val="24"/>
          <w:u w:val="single"/>
        </w:rPr>
        <w:t xml:space="preserve">MINUTES </w:t>
      </w:r>
      <w:r>
        <w:rPr>
          <w:b/>
          <w:bCs/>
          <w:sz w:val="24"/>
          <w:szCs w:val="24"/>
          <w:u w:val="single"/>
        </w:rPr>
        <w:t>of</w:t>
      </w:r>
      <w:r w:rsidR="00385D33">
        <w:rPr>
          <w:b/>
          <w:bCs/>
          <w:sz w:val="24"/>
          <w:szCs w:val="24"/>
          <w:u w:val="single"/>
        </w:rPr>
        <w:t xml:space="preserve"> September 9</w:t>
      </w:r>
      <w:r w:rsidRPr="006D7633">
        <w:rPr>
          <w:b/>
          <w:bCs/>
          <w:sz w:val="24"/>
          <w:szCs w:val="24"/>
          <w:u w:val="single"/>
          <w:vertAlign w:val="superscript"/>
        </w:rPr>
        <w:t>th</w:t>
      </w:r>
      <w:r w:rsidRPr="006D7633">
        <w:rPr>
          <w:b/>
          <w:bCs/>
          <w:sz w:val="24"/>
          <w:szCs w:val="24"/>
          <w:u w:val="single"/>
        </w:rPr>
        <w:t>, 2019 Board Meeting</w:t>
      </w:r>
    </w:p>
    <w:p w:rsidR="003B3DF8" w:rsidRDefault="003B3DF8" w:rsidP="003B3DF8">
      <w:pPr>
        <w:rPr>
          <w:sz w:val="24"/>
          <w:szCs w:val="24"/>
        </w:rPr>
      </w:pPr>
      <w:r w:rsidRPr="006D7633">
        <w:rPr>
          <w:b/>
          <w:bCs/>
          <w:sz w:val="24"/>
          <w:szCs w:val="24"/>
          <w:u w:val="single"/>
        </w:rPr>
        <w:t>Attending:</w:t>
      </w:r>
      <w:r>
        <w:rPr>
          <w:sz w:val="24"/>
          <w:szCs w:val="24"/>
        </w:rPr>
        <w:tab/>
      </w:r>
      <w:r>
        <w:rPr>
          <w:sz w:val="24"/>
          <w:szCs w:val="24"/>
        </w:rPr>
        <w:tab/>
      </w:r>
      <w:r>
        <w:rPr>
          <w:sz w:val="24"/>
          <w:szCs w:val="24"/>
        </w:rPr>
        <w:tab/>
      </w:r>
      <w:r>
        <w:rPr>
          <w:sz w:val="24"/>
          <w:szCs w:val="24"/>
        </w:rPr>
        <w:tab/>
        <w:t xml:space="preserve">             </w:t>
      </w:r>
      <w:r w:rsidRPr="006D7633">
        <w:rPr>
          <w:b/>
          <w:bCs/>
          <w:sz w:val="24"/>
          <w:szCs w:val="24"/>
          <w:u w:val="single"/>
        </w:rPr>
        <w:t>Regrets:</w:t>
      </w:r>
      <w:r>
        <w:rPr>
          <w:sz w:val="24"/>
          <w:szCs w:val="24"/>
        </w:rPr>
        <w:tab/>
      </w:r>
      <w:r>
        <w:rPr>
          <w:sz w:val="24"/>
          <w:szCs w:val="24"/>
        </w:rPr>
        <w:tab/>
      </w:r>
      <w:r>
        <w:rPr>
          <w:sz w:val="24"/>
          <w:szCs w:val="24"/>
        </w:rPr>
        <w:tab/>
      </w:r>
    </w:p>
    <w:p w:rsidR="003B3DF8" w:rsidRDefault="00385D33" w:rsidP="003B3DF8">
      <w:pPr>
        <w:spacing w:after="0"/>
        <w:rPr>
          <w:sz w:val="24"/>
          <w:szCs w:val="24"/>
        </w:rPr>
      </w:pPr>
      <w:r>
        <w:rPr>
          <w:sz w:val="24"/>
          <w:szCs w:val="24"/>
        </w:rPr>
        <w:t>Sandra Arnould</w:t>
      </w:r>
      <w:r>
        <w:rPr>
          <w:sz w:val="24"/>
          <w:szCs w:val="24"/>
        </w:rPr>
        <w:tab/>
      </w:r>
      <w:r>
        <w:rPr>
          <w:sz w:val="24"/>
          <w:szCs w:val="24"/>
        </w:rPr>
        <w:tab/>
      </w:r>
      <w:r>
        <w:rPr>
          <w:sz w:val="24"/>
          <w:szCs w:val="24"/>
        </w:rPr>
        <w:tab/>
      </w:r>
      <w:r>
        <w:rPr>
          <w:sz w:val="24"/>
          <w:szCs w:val="24"/>
        </w:rPr>
        <w:tab/>
        <w:t>Fr. Pat Brennan</w:t>
      </w:r>
    </w:p>
    <w:p w:rsidR="00385D33" w:rsidRDefault="00385D33" w:rsidP="003B3DF8">
      <w:pPr>
        <w:spacing w:after="0"/>
        <w:rPr>
          <w:sz w:val="24"/>
          <w:szCs w:val="24"/>
        </w:rPr>
      </w:pPr>
      <w:r>
        <w:rPr>
          <w:sz w:val="24"/>
          <w:szCs w:val="24"/>
        </w:rPr>
        <w:t>John Bodary</w:t>
      </w:r>
      <w:r>
        <w:rPr>
          <w:sz w:val="24"/>
          <w:szCs w:val="24"/>
        </w:rPr>
        <w:tab/>
      </w:r>
      <w:r>
        <w:rPr>
          <w:sz w:val="24"/>
          <w:szCs w:val="24"/>
        </w:rPr>
        <w:tab/>
      </w:r>
      <w:r>
        <w:rPr>
          <w:sz w:val="24"/>
          <w:szCs w:val="24"/>
        </w:rPr>
        <w:tab/>
      </w:r>
      <w:r>
        <w:rPr>
          <w:sz w:val="24"/>
          <w:szCs w:val="24"/>
        </w:rPr>
        <w:tab/>
      </w:r>
      <w:r>
        <w:rPr>
          <w:sz w:val="24"/>
          <w:szCs w:val="24"/>
        </w:rPr>
        <w:tab/>
        <w:t>Cindy Lafond</w:t>
      </w:r>
    </w:p>
    <w:p w:rsidR="003B3DF8" w:rsidRDefault="003B3DF8" w:rsidP="003B3DF8">
      <w:pPr>
        <w:spacing w:after="0"/>
        <w:rPr>
          <w:sz w:val="24"/>
          <w:szCs w:val="24"/>
        </w:rPr>
      </w:pPr>
      <w:r>
        <w:rPr>
          <w:sz w:val="24"/>
          <w:szCs w:val="24"/>
        </w:rPr>
        <w:t xml:space="preserve">Pat Brennan                                     </w:t>
      </w:r>
      <w:r w:rsidR="00385D33">
        <w:rPr>
          <w:sz w:val="24"/>
          <w:szCs w:val="24"/>
        </w:rPr>
        <w:t xml:space="preserve">                     Jim McKelvey</w:t>
      </w:r>
    </w:p>
    <w:p w:rsidR="00385D33" w:rsidRDefault="00385D33" w:rsidP="003B3DF8">
      <w:pPr>
        <w:spacing w:after="0"/>
        <w:rPr>
          <w:sz w:val="24"/>
          <w:szCs w:val="24"/>
        </w:rPr>
      </w:pPr>
      <w:r>
        <w:rPr>
          <w:sz w:val="24"/>
          <w:szCs w:val="24"/>
        </w:rPr>
        <w:t>Father Enno</w:t>
      </w:r>
      <w:r>
        <w:rPr>
          <w:sz w:val="24"/>
          <w:szCs w:val="24"/>
        </w:rPr>
        <w:tab/>
      </w:r>
      <w:r>
        <w:rPr>
          <w:sz w:val="24"/>
          <w:szCs w:val="24"/>
        </w:rPr>
        <w:tab/>
      </w:r>
      <w:r>
        <w:rPr>
          <w:sz w:val="24"/>
          <w:szCs w:val="24"/>
        </w:rPr>
        <w:tab/>
      </w:r>
      <w:r>
        <w:rPr>
          <w:sz w:val="24"/>
          <w:szCs w:val="24"/>
        </w:rPr>
        <w:tab/>
      </w:r>
      <w:r>
        <w:rPr>
          <w:sz w:val="24"/>
          <w:szCs w:val="24"/>
        </w:rPr>
        <w:tab/>
        <w:t>Dennis Wagener</w:t>
      </w:r>
    </w:p>
    <w:p w:rsidR="003B3DF8" w:rsidRDefault="003B3DF8" w:rsidP="003B3DF8">
      <w:pPr>
        <w:spacing w:after="0"/>
        <w:rPr>
          <w:sz w:val="24"/>
          <w:szCs w:val="24"/>
        </w:rPr>
      </w:pPr>
      <w:r>
        <w:rPr>
          <w:sz w:val="24"/>
          <w:szCs w:val="24"/>
        </w:rPr>
        <w:t>Roger Frank</w:t>
      </w:r>
      <w:r w:rsidR="00C523F8">
        <w:rPr>
          <w:sz w:val="24"/>
          <w:szCs w:val="24"/>
        </w:rPr>
        <w:tab/>
      </w:r>
      <w:r w:rsidR="00C523F8">
        <w:rPr>
          <w:sz w:val="24"/>
          <w:szCs w:val="24"/>
        </w:rPr>
        <w:tab/>
      </w:r>
      <w:r w:rsidR="00C523F8">
        <w:rPr>
          <w:sz w:val="24"/>
          <w:szCs w:val="24"/>
        </w:rPr>
        <w:tab/>
      </w:r>
      <w:r w:rsidR="00C523F8">
        <w:rPr>
          <w:sz w:val="24"/>
          <w:szCs w:val="24"/>
        </w:rPr>
        <w:tab/>
      </w:r>
      <w:r w:rsidR="00C523F8">
        <w:rPr>
          <w:sz w:val="24"/>
          <w:szCs w:val="24"/>
        </w:rPr>
        <w:tab/>
      </w:r>
    </w:p>
    <w:p w:rsidR="00385D33" w:rsidRDefault="00385D33" w:rsidP="003B3DF8">
      <w:pPr>
        <w:spacing w:after="0"/>
        <w:rPr>
          <w:sz w:val="24"/>
          <w:szCs w:val="24"/>
        </w:rPr>
      </w:pPr>
      <w:r>
        <w:rPr>
          <w:sz w:val="24"/>
          <w:szCs w:val="24"/>
        </w:rPr>
        <w:t>Kari Klinski</w:t>
      </w:r>
    </w:p>
    <w:p w:rsidR="003B3DF8" w:rsidRDefault="003B3DF8" w:rsidP="003B3DF8">
      <w:pPr>
        <w:spacing w:after="0"/>
        <w:rPr>
          <w:sz w:val="24"/>
          <w:szCs w:val="24"/>
        </w:rPr>
      </w:pPr>
      <w:r>
        <w:rPr>
          <w:sz w:val="24"/>
          <w:szCs w:val="24"/>
        </w:rPr>
        <w:t>Sue Macdonald</w:t>
      </w:r>
    </w:p>
    <w:p w:rsidR="003B3DF8" w:rsidRDefault="003B3DF8" w:rsidP="003B3DF8">
      <w:pPr>
        <w:spacing w:after="0"/>
        <w:rPr>
          <w:sz w:val="24"/>
          <w:szCs w:val="24"/>
        </w:rPr>
      </w:pPr>
      <w:r>
        <w:rPr>
          <w:sz w:val="24"/>
          <w:szCs w:val="24"/>
        </w:rPr>
        <w:t>Faith Offman</w:t>
      </w:r>
    </w:p>
    <w:p w:rsidR="003B3DF8" w:rsidRDefault="003B3DF8" w:rsidP="003B3DF8">
      <w:pPr>
        <w:spacing w:after="0"/>
        <w:rPr>
          <w:sz w:val="24"/>
          <w:szCs w:val="24"/>
        </w:rPr>
      </w:pPr>
      <w:r>
        <w:rPr>
          <w:sz w:val="24"/>
          <w:szCs w:val="24"/>
        </w:rPr>
        <w:t>Fr. Phil Paxton</w:t>
      </w:r>
    </w:p>
    <w:p w:rsidR="003B3DF8" w:rsidRDefault="003B3DF8" w:rsidP="003B3DF8">
      <w:pPr>
        <w:spacing w:after="0"/>
        <w:rPr>
          <w:sz w:val="24"/>
          <w:szCs w:val="24"/>
        </w:rPr>
      </w:pPr>
      <w:r>
        <w:rPr>
          <w:sz w:val="24"/>
          <w:szCs w:val="24"/>
        </w:rPr>
        <w:t>Bob Salter</w:t>
      </w:r>
    </w:p>
    <w:p w:rsidR="00385D33" w:rsidRDefault="00385D33" w:rsidP="003B3DF8">
      <w:pPr>
        <w:spacing w:after="0"/>
        <w:rPr>
          <w:sz w:val="24"/>
          <w:szCs w:val="24"/>
        </w:rPr>
      </w:pPr>
      <w:r>
        <w:rPr>
          <w:sz w:val="24"/>
          <w:szCs w:val="24"/>
        </w:rPr>
        <w:t>Neil Sobeck</w:t>
      </w:r>
    </w:p>
    <w:p w:rsidR="003B3DF8" w:rsidRDefault="003B3DF8" w:rsidP="003B3DF8">
      <w:pPr>
        <w:spacing w:after="0"/>
        <w:rPr>
          <w:sz w:val="24"/>
          <w:szCs w:val="24"/>
        </w:rPr>
      </w:pPr>
      <w:r>
        <w:rPr>
          <w:sz w:val="24"/>
          <w:szCs w:val="24"/>
        </w:rPr>
        <w:t>Greg Soule</w:t>
      </w:r>
    </w:p>
    <w:p w:rsidR="003B3DF8" w:rsidRDefault="003B3DF8" w:rsidP="003B3DF8">
      <w:pPr>
        <w:spacing w:after="0"/>
        <w:rPr>
          <w:sz w:val="24"/>
          <w:szCs w:val="24"/>
        </w:rPr>
      </w:pPr>
      <w:r>
        <w:rPr>
          <w:sz w:val="24"/>
          <w:szCs w:val="24"/>
        </w:rPr>
        <w:t>Toby Tabaczynski</w:t>
      </w:r>
    </w:p>
    <w:p w:rsidR="003B3DF8" w:rsidRDefault="003B3DF8" w:rsidP="003B3DF8">
      <w:pPr>
        <w:spacing w:after="0"/>
        <w:rPr>
          <w:sz w:val="24"/>
          <w:szCs w:val="24"/>
        </w:rPr>
      </w:pPr>
    </w:p>
    <w:p w:rsidR="003B3DF8" w:rsidRDefault="003B3DF8" w:rsidP="003B3DF8">
      <w:pPr>
        <w:spacing w:after="100" w:afterAutospacing="1"/>
        <w:rPr>
          <w:sz w:val="24"/>
          <w:szCs w:val="24"/>
        </w:rPr>
      </w:pPr>
      <w:r w:rsidRPr="00A96C02">
        <w:rPr>
          <w:sz w:val="24"/>
          <w:szCs w:val="24"/>
          <w:u w:val="single"/>
        </w:rPr>
        <w:t xml:space="preserve">1. </w:t>
      </w:r>
      <w:r w:rsidRPr="00A96C02">
        <w:rPr>
          <w:bCs/>
          <w:sz w:val="24"/>
          <w:szCs w:val="24"/>
          <w:u w:val="single"/>
        </w:rPr>
        <w:t>Call to Order</w:t>
      </w:r>
      <w:r w:rsidRPr="003417C0">
        <w:rPr>
          <w:sz w:val="24"/>
          <w:szCs w:val="24"/>
        </w:rPr>
        <w:t xml:space="preserve"> – Toby Tabaczynski   </w:t>
      </w:r>
      <w:r>
        <w:rPr>
          <w:sz w:val="24"/>
          <w:szCs w:val="24"/>
        </w:rPr>
        <w:t>cal</w:t>
      </w:r>
      <w:r w:rsidR="00C523F8">
        <w:rPr>
          <w:sz w:val="24"/>
          <w:szCs w:val="24"/>
        </w:rPr>
        <w:t>led the meeting to order at 6:36</w:t>
      </w:r>
      <w:r>
        <w:rPr>
          <w:sz w:val="24"/>
          <w:szCs w:val="24"/>
        </w:rPr>
        <w:t xml:space="preserve"> p.m.</w:t>
      </w:r>
      <w:r w:rsidRPr="003417C0">
        <w:rPr>
          <w:sz w:val="24"/>
          <w:szCs w:val="24"/>
        </w:rPr>
        <w:t xml:space="preserve"> </w:t>
      </w:r>
      <w:r w:rsidR="00C523F8">
        <w:rPr>
          <w:sz w:val="24"/>
          <w:szCs w:val="24"/>
        </w:rPr>
        <w:t>He welcomed all to the Board meeting.</w:t>
      </w:r>
    </w:p>
    <w:p w:rsidR="00C523F8" w:rsidRPr="00A96C02" w:rsidRDefault="003B3DF8" w:rsidP="003B3DF8">
      <w:pPr>
        <w:spacing w:after="100" w:afterAutospacing="1"/>
        <w:rPr>
          <w:sz w:val="24"/>
          <w:szCs w:val="24"/>
          <w:u w:val="single"/>
        </w:rPr>
      </w:pPr>
      <w:r w:rsidRPr="00A96C02">
        <w:rPr>
          <w:sz w:val="24"/>
          <w:szCs w:val="24"/>
          <w:u w:val="single"/>
        </w:rPr>
        <w:t xml:space="preserve">2. </w:t>
      </w:r>
      <w:r w:rsidRPr="00A96C02">
        <w:rPr>
          <w:bCs/>
          <w:sz w:val="24"/>
          <w:szCs w:val="24"/>
          <w:u w:val="single"/>
        </w:rPr>
        <w:t xml:space="preserve">Approval of Minutes -  </w:t>
      </w:r>
    </w:p>
    <w:p w:rsidR="00C523F8" w:rsidRDefault="00C523F8" w:rsidP="003B3DF8">
      <w:pPr>
        <w:spacing w:after="100" w:afterAutospacing="1"/>
        <w:rPr>
          <w:sz w:val="24"/>
          <w:szCs w:val="24"/>
        </w:rPr>
      </w:pPr>
      <w:r>
        <w:rPr>
          <w:sz w:val="24"/>
          <w:szCs w:val="24"/>
        </w:rPr>
        <w:t>MOTION</w:t>
      </w:r>
    </w:p>
    <w:p w:rsidR="00C523F8" w:rsidRDefault="00C523F8" w:rsidP="00C523F8">
      <w:pPr>
        <w:pStyle w:val="ListParagraph"/>
        <w:numPr>
          <w:ilvl w:val="0"/>
          <w:numId w:val="1"/>
        </w:numPr>
        <w:spacing w:after="100" w:afterAutospacing="1"/>
        <w:rPr>
          <w:sz w:val="24"/>
          <w:szCs w:val="24"/>
        </w:rPr>
      </w:pPr>
      <w:r w:rsidRPr="00C523F8">
        <w:rPr>
          <w:sz w:val="24"/>
          <w:szCs w:val="24"/>
        </w:rPr>
        <w:t>John Bodary moved to accept the minutes from the July 8, 2019 St. Paul of the Cross Board of Directors meeting as presented.</w:t>
      </w:r>
    </w:p>
    <w:p w:rsidR="00C523F8" w:rsidRDefault="00C523F8" w:rsidP="00C523F8">
      <w:pPr>
        <w:pStyle w:val="ListParagraph"/>
        <w:numPr>
          <w:ilvl w:val="0"/>
          <w:numId w:val="1"/>
        </w:numPr>
        <w:spacing w:after="100" w:afterAutospacing="1"/>
        <w:rPr>
          <w:sz w:val="24"/>
          <w:szCs w:val="24"/>
        </w:rPr>
      </w:pPr>
      <w:r>
        <w:rPr>
          <w:sz w:val="24"/>
          <w:szCs w:val="24"/>
        </w:rPr>
        <w:t>Kari Klinski seconded the motion.</w:t>
      </w:r>
    </w:p>
    <w:p w:rsidR="00C523F8" w:rsidRDefault="00C523F8" w:rsidP="00C523F8">
      <w:pPr>
        <w:pStyle w:val="ListParagraph"/>
        <w:numPr>
          <w:ilvl w:val="0"/>
          <w:numId w:val="1"/>
        </w:numPr>
        <w:spacing w:after="100" w:afterAutospacing="1"/>
        <w:rPr>
          <w:sz w:val="24"/>
          <w:szCs w:val="24"/>
        </w:rPr>
      </w:pPr>
      <w:r>
        <w:rPr>
          <w:sz w:val="24"/>
          <w:szCs w:val="24"/>
        </w:rPr>
        <w:t>The motion passed unanimously.</w:t>
      </w:r>
    </w:p>
    <w:p w:rsidR="00C523F8" w:rsidRDefault="00A96C02" w:rsidP="00C523F8">
      <w:pPr>
        <w:spacing w:after="100" w:afterAutospacing="1"/>
        <w:ind w:left="360"/>
        <w:rPr>
          <w:sz w:val="24"/>
          <w:szCs w:val="24"/>
        </w:rPr>
      </w:pPr>
      <w:r w:rsidRPr="00A96C02">
        <w:rPr>
          <w:sz w:val="24"/>
          <w:szCs w:val="24"/>
          <w:u w:val="single"/>
        </w:rPr>
        <w:t>3</w:t>
      </w:r>
      <w:r w:rsidR="00C523F8" w:rsidRPr="00A96C02">
        <w:rPr>
          <w:sz w:val="24"/>
          <w:szCs w:val="24"/>
          <w:u w:val="single"/>
        </w:rPr>
        <w:t xml:space="preserve">. Committee </w:t>
      </w:r>
      <w:r w:rsidR="00B54D29" w:rsidRPr="00A96C02">
        <w:rPr>
          <w:sz w:val="24"/>
          <w:szCs w:val="24"/>
          <w:u w:val="single"/>
        </w:rPr>
        <w:t>Assignments</w:t>
      </w:r>
      <w:r w:rsidR="00C523F8">
        <w:rPr>
          <w:sz w:val="24"/>
          <w:szCs w:val="24"/>
        </w:rPr>
        <w:t xml:space="preserve"> – Toby Tabaczynski thanked members for </w:t>
      </w:r>
      <w:r w:rsidR="00B54D29">
        <w:rPr>
          <w:sz w:val="24"/>
          <w:szCs w:val="24"/>
        </w:rPr>
        <w:t>their</w:t>
      </w:r>
      <w:r w:rsidR="00C523F8">
        <w:rPr>
          <w:sz w:val="24"/>
          <w:szCs w:val="24"/>
        </w:rPr>
        <w:t xml:space="preserve"> willingness to serve on the identified </w:t>
      </w:r>
      <w:r w:rsidR="00B54D29">
        <w:rPr>
          <w:sz w:val="24"/>
          <w:szCs w:val="24"/>
        </w:rPr>
        <w:t>committees</w:t>
      </w:r>
      <w:r w:rsidR="00C523F8">
        <w:rPr>
          <w:sz w:val="24"/>
          <w:szCs w:val="24"/>
        </w:rPr>
        <w:t>.</w:t>
      </w:r>
    </w:p>
    <w:p w:rsidR="00C523F8" w:rsidRDefault="00A96C02" w:rsidP="00C523F8">
      <w:pPr>
        <w:spacing w:after="100" w:afterAutospacing="1"/>
        <w:ind w:left="360"/>
        <w:rPr>
          <w:sz w:val="24"/>
          <w:szCs w:val="24"/>
        </w:rPr>
      </w:pPr>
      <w:r w:rsidRPr="00A96C02">
        <w:rPr>
          <w:sz w:val="24"/>
          <w:szCs w:val="24"/>
          <w:u w:val="single"/>
        </w:rPr>
        <w:t>4</w:t>
      </w:r>
      <w:r w:rsidR="00C523F8" w:rsidRPr="00A96C02">
        <w:rPr>
          <w:sz w:val="24"/>
          <w:szCs w:val="24"/>
          <w:u w:val="single"/>
        </w:rPr>
        <w:t>. Introduction Father Enno</w:t>
      </w:r>
      <w:r w:rsidR="00C523F8">
        <w:rPr>
          <w:sz w:val="24"/>
          <w:szCs w:val="24"/>
        </w:rPr>
        <w:t xml:space="preserve"> – Toby Tabaczynski </w:t>
      </w:r>
      <w:r w:rsidR="00B54D29">
        <w:rPr>
          <w:sz w:val="24"/>
          <w:szCs w:val="24"/>
        </w:rPr>
        <w:t>introduced</w:t>
      </w:r>
      <w:r w:rsidR="00C523F8">
        <w:rPr>
          <w:sz w:val="24"/>
          <w:szCs w:val="24"/>
        </w:rPr>
        <w:t xml:space="preserve"> </w:t>
      </w:r>
      <w:r w:rsidR="00B54D29">
        <w:rPr>
          <w:sz w:val="24"/>
          <w:szCs w:val="24"/>
        </w:rPr>
        <w:t>Father</w:t>
      </w:r>
      <w:r w:rsidR="00C523F8">
        <w:rPr>
          <w:sz w:val="24"/>
          <w:szCs w:val="24"/>
        </w:rPr>
        <w:t xml:space="preserve"> Enno and asked him to </w:t>
      </w:r>
      <w:r w:rsidR="00B54D29">
        <w:rPr>
          <w:sz w:val="24"/>
          <w:szCs w:val="24"/>
        </w:rPr>
        <w:t>introduce</w:t>
      </w:r>
      <w:r w:rsidR="002613EC">
        <w:rPr>
          <w:sz w:val="24"/>
          <w:szCs w:val="24"/>
        </w:rPr>
        <w:t xml:space="preserve"> himself; Father Enno spoke about his background, the path that got him here to St. Paul’s and how pleased he was to be here. </w:t>
      </w:r>
    </w:p>
    <w:p w:rsidR="002613EC" w:rsidRDefault="00A96C02" w:rsidP="00C523F8">
      <w:pPr>
        <w:spacing w:after="100" w:afterAutospacing="1"/>
        <w:ind w:left="360"/>
        <w:rPr>
          <w:sz w:val="24"/>
          <w:szCs w:val="24"/>
        </w:rPr>
      </w:pPr>
      <w:r w:rsidRPr="00A96C02">
        <w:rPr>
          <w:sz w:val="24"/>
          <w:szCs w:val="24"/>
          <w:u w:val="single"/>
        </w:rPr>
        <w:t>5</w:t>
      </w:r>
      <w:r w:rsidR="002613EC" w:rsidRPr="00A96C02">
        <w:rPr>
          <w:sz w:val="24"/>
          <w:szCs w:val="24"/>
          <w:u w:val="single"/>
        </w:rPr>
        <w:t>. Charism sharing</w:t>
      </w:r>
      <w:r w:rsidR="002613EC">
        <w:rPr>
          <w:sz w:val="24"/>
          <w:szCs w:val="24"/>
        </w:rPr>
        <w:t xml:space="preserve"> – Thank you to Faith Offman for this.</w:t>
      </w:r>
    </w:p>
    <w:p w:rsidR="00D96709" w:rsidRDefault="00A96C02" w:rsidP="00D96709">
      <w:pPr>
        <w:spacing w:after="100" w:afterAutospacing="1"/>
        <w:ind w:left="360"/>
        <w:rPr>
          <w:sz w:val="24"/>
          <w:szCs w:val="24"/>
        </w:rPr>
      </w:pPr>
      <w:r w:rsidRPr="00A96C02">
        <w:rPr>
          <w:sz w:val="24"/>
          <w:szCs w:val="24"/>
          <w:u w:val="single"/>
        </w:rPr>
        <w:t>6</w:t>
      </w:r>
      <w:r w:rsidR="002613EC" w:rsidRPr="00A96C02">
        <w:rPr>
          <w:sz w:val="24"/>
          <w:szCs w:val="24"/>
          <w:u w:val="single"/>
        </w:rPr>
        <w:t>. Evaluation of the retreat</w:t>
      </w:r>
      <w:r w:rsidR="002613EC">
        <w:rPr>
          <w:sz w:val="24"/>
          <w:szCs w:val="24"/>
        </w:rPr>
        <w:t xml:space="preserve"> – Toby Tabaczynski led the discussion about the retreat – asking for feedback </w:t>
      </w:r>
      <w:r w:rsidR="00B54D29">
        <w:rPr>
          <w:sz w:val="24"/>
          <w:szCs w:val="24"/>
        </w:rPr>
        <w:t>about</w:t>
      </w:r>
      <w:r w:rsidR="002613EC">
        <w:rPr>
          <w:sz w:val="24"/>
          <w:szCs w:val="24"/>
        </w:rPr>
        <w:t xml:space="preserve"> suggestions, thought, timing, any other suggestions or comments? Board members noted that it is hard to get 100% board participation, looking at June 2020</w:t>
      </w:r>
      <w:r w:rsidR="00D96709">
        <w:rPr>
          <w:sz w:val="24"/>
          <w:szCs w:val="24"/>
        </w:rPr>
        <w:t xml:space="preserve"> (please pencil in the date of June 27, 2020)</w:t>
      </w:r>
      <w:r w:rsidR="002613EC">
        <w:rPr>
          <w:sz w:val="24"/>
          <w:szCs w:val="24"/>
        </w:rPr>
        <w:t>. Board members noted that one day seemed to be better for attendance. Bob Salter noted that he would like to see clarification and feedback from the owners, he stated that it is he</w:t>
      </w:r>
      <w:bookmarkStart w:id="0" w:name="_GoBack"/>
      <w:bookmarkEnd w:id="0"/>
      <w:r w:rsidR="002613EC">
        <w:rPr>
          <w:sz w:val="24"/>
          <w:szCs w:val="24"/>
        </w:rPr>
        <w:t>lpful t</w:t>
      </w:r>
      <w:r w:rsidR="006B512E">
        <w:rPr>
          <w:sz w:val="24"/>
          <w:szCs w:val="24"/>
        </w:rPr>
        <w:t>o</w:t>
      </w:r>
      <w:r w:rsidR="002613EC">
        <w:rPr>
          <w:sz w:val="24"/>
          <w:szCs w:val="24"/>
        </w:rPr>
        <w:t xml:space="preserve"> define our role on the </w:t>
      </w:r>
      <w:r w:rsidR="002613EC">
        <w:rPr>
          <w:sz w:val="24"/>
          <w:szCs w:val="24"/>
        </w:rPr>
        <w:lastRenderedPageBreak/>
        <w:t xml:space="preserve">board and put this into perspective. </w:t>
      </w:r>
      <w:r w:rsidR="0073594A">
        <w:rPr>
          <w:sz w:val="24"/>
          <w:szCs w:val="24"/>
        </w:rPr>
        <w:t xml:space="preserve">It was noted to inquire about </w:t>
      </w:r>
      <w:r w:rsidR="00D96709">
        <w:rPr>
          <w:sz w:val="24"/>
          <w:szCs w:val="24"/>
        </w:rPr>
        <w:t xml:space="preserve">information that the owners would provide, that we could </w:t>
      </w:r>
      <w:r w:rsidR="00B54D29">
        <w:rPr>
          <w:sz w:val="24"/>
          <w:szCs w:val="24"/>
        </w:rPr>
        <w:t>incorporate</w:t>
      </w:r>
      <w:r w:rsidR="00D96709">
        <w:rPr>
          <w:sz w:val="24"/>
          <w:szCs w:val="24"/>
        </w:rPr>
        <w:t xml:space="preserve"> into our retreat, perhaps being able to </w:t>
      </w:r>
      <w:r w:rsidR="00B54D29">
        <w:rPr>
          <w:sz w:val="24"/>
          <w:szCs w:val="24"/>
        </w:rPr>
        <w:t>Skype</w:t>
      </w:r>
      <w:r w:rsidR="00D96709">
        <w:rPr>
          <w:sz w:val="24"/>
          <w:szCs w:val="24"/>
        </w:rPr>
        <w:t xml:space="preserve">. This would help to deepen the connection between the owners and the board members of St. Paul’s. Bob Salter also noted he appreciated Elizabeth Velarde leading the discussion on board governance. Toby Tabaczynski noted that there are opportunities throughout the year for board members to meet other board members – this is </w:t>
      </w:r>
      <w:r w:rsidR="00B54D29">
        <w:rPr>
          <w:sz w:val="24"/>
          <w:szCs w:val="24"/>
        </w:rPr>
        <w:t>something</w:t>
      </w:r>
      <w:r w:rsidR="00D96709">
        <w:rPr>
          <w:sz w:val="24"/>
          <w:szCs w:val="24"/>
        </w:rPr>
        <w:t xml:space="preserve"> we will work on. Discussion of the purpose of the retreat – a) charism, b) policy governance, c) </w:t>
      </w:r>
      <w:r w:rsidR="00F57386">
        <w:rPr>
          <w:sz w:val="24"/>
          <w:szCs w:val="24"/>
        </w:rPr>
        <w:t xml:space="preserve">ability to get to know each other; it was determined that we do not need another retreat in 2019, we can focus on 2020 and communicate via notes, minutes, highlight and action steps. </w:t>
      </w:r>
    </w:p>
    <w:p w:rsidR="00D96709" w:rsidRDefault="00D96709" w:rsidP="00D96709">
      <w:pPr>
        <w:spacing w:after="100" w:afterAutospacing="1"/>
        <w:ind w:left="360"/>
        <w:rPr>
          <w:sz w:val="24"/>
          <w:szCs w:val="24"/>
        </w:rPr>
      </w:pPr>
      <w:r>
        <w:rPr>
          <w:sz w:val="24"/>
          <w:szCs w:val="24"/>
        </w:rPr>
        <w:t xml:space="preserve">It was </w:t>
      </w:r>
      <w:r w:rsidR="00B54D29">
        <w:rPr>
          <w:sz w:val="24"/>
          <w:szCs w:val="24"/>
        </w:rPr>
        <w:t>noted</w:t>
      </w:r>
      <w:r>
        <w:rPr>
          <w:sz w:val="24"/>
          <w:szCs w:val="24"/>
        </w:rPr>
        <w:t xml:space="preserve"> that in June 15-18, 2020, St. Paul’s will be hosting a number of events celebrating 90 years in Detroit, 60 years in this building and the 300</w:t>
      </w:r>
      <w:r>
        <w:rPr>
          <w:sz w:val="24"/>
          <w:szCs w:val="24"/>
          <w:vertAlign w:val="superscript"/>
        </w:rPr>
        <w:t xml:space="preserve"> </w:t>
      </w:r>
      <w:r>
        <w:rPr>
          <w:sz w:val="24"/>
          <w:szCs w:val="24"/>
        </w:rPr>
        <w:t xml:space="preserve">th year of Passionist. Board members are welcome to be a part of this assembly and interact with the owners and others. Tuesday, Wednesday and Thursday were the days noted that would be best for board members to attend. Sandra Arnould noted that the owners would be starting a planning committee within the next three months. It was asked that this be added to future agendas for discussion. </w:t>
      </w:r>
    </w:p>
    <w:p w:rsidR="00D96709" w:rsidRDefault="00A96C02" w:rsidP="00D96709">
      <w:pPr>
        <w:spacing w:after="100" w:afterAutospacing="1"/>
        <w:ind w:left="360"/>
        <w:rPr>
          <w:sz w:val="24"/>
          <w:szCs w:val="24"/>
        </w:rPr>
      </w:pPr>
      <w:r w:rsidRPr="00A96C02">
        <w:rPr>
          <w:sz w:val="24"/>
          <w:szCs w:val="24"/>
          <w:u w:val="single"/>
        </w:rPr>
        <w:t>7</w:t>
      </w:r>
      <w:r w:rsidR="00D96709" w:rsidRPr="00A96C02">
        <w:rPr>
          <w:sz w:val="24"/>
          <w:szCs w:val="24"/>
          <w:u w:val="single"/>
        </w:rPr>
        <w:t>. Monitoring Report</w:t>
      </w:r>
      <w:r w:rsidR="00D96709">
        <w:rPr>
          <w:sz w:val="24"/>
          <w:szCs w:val="24"/>
        </w:rPr>
        <w:t xml:space="preserve"> </w:t>
      </w:r>
      <w:r w:rsidR="00331FA6">
        <w:rPr>
          <w:sz w:val="24"/>
          <w:szCs w:val="24"/>
        </w:rPr>
        <w:t>–</w:t>
      </w:r>
      <w:r w:rsidR="00D96709">
        <w:rPr>
          <w:sz w:val="24"/>
          <w:szCs w:val="24"/>
        </w:rPr>
        <w:t xml:space="preserve"> </w:t>
      </w:r>
      <w:r w:rsidR="00331FA6">
        <w:rPr>
          <w:sz w:val="24"/>
          <w:szCs w:val="24"/>
        </w:rPr>
        <w:t>Bob Salter noted that the Global Ends Policy seems to focus on past events; would there ever be an opportunity to have future focused ideas/</w:t>
      </w:r>
      <w:r>
        <w:rPr>
          <w:sz w:val="24"/>
          <w:szCs w:val="24"/>
        </w:rPr>
        <w:t>looking</w:t>
      </w:r>
      <w:r w:rsidR="00331FA6">
        <w:rPr>
          <w:sz w:val="24"/>
          <w:szCs w:val="24"/>
        </w:rPr>
        <w:t xml:space="preserve"> forward opportunities be </w:t>
      </w:r>
      <w:r>
        <w:rPr>
          <w:sz w:val="24"/>
          <w:szCs w:val="24"/>
        </w:rPr>
        <w:t>available</w:t>
      </w:r>
      <w:r w:rsidR="00331FA6">
        <w:rPr>
          <w:sz w:val="24"/>
          <w:szCs w:val="24"/>
        </w:rPr>
        <w:t xml:space="preserve">. Discussion on the ability to provide updates and other mechanisms for notification of </w:t>
      </w:r>
      <w:r>
        <w:rPr>
          <w:sz w:val="24"/>
          <w:szCs w:val="24"/>
        </w:rPr>
        <w:t>upcoming</w:t>
      </w:r>
      <w:r w:rsidR="00331FA6">
        <w:rPr>
          <w:sz w:val="24"/>
          <w:szCs w:val="24"/>
        </w:rPr>
        <w:t xml:space="preserve"> events. It was noted that the Ends </w:t>
      </w:r>
      <w:r>
        <w:rPr>
          <w:sz w:val="24"/>
          <w:szCs w:val="24"/>
        </w:rPr>
        <w:t>Policy</w:t>
      </w:r>
      <w:r w:rsidR="00331FA6">
        <w:rPr>
          <w:sz w:val="24"/>
          <w:szCs w:val="24"/>
        </w:rPr>
        <w:t xml:space="preserve"> states/provides the direction; the management team takes this broad goal and show they are meeting the desired results. </w:t>
      </w:r>
    </w:p>
    <w:p w:rsidR="00331FA6" w:rsidRDefault="00331FA6" w:rsidP="00D96709">
      <w:pPr>
        <w:spacing w:after="100" w:afterAutospacing="1"/>
        <w:ind w:left="360"/>
        <w:rPr>
          <w:sz w:val="24"/>
          <w:szCs w:val="24"/>
        </w:rPr>
      </w:pPr>
      <w:r>
        <w:rPr>
          <w:sz w:val="24"/>
          <w:szCs w:val="24"/>
        </w:rPr>
        <w:t xml:space="preserve">Upon review – Pat Brennan called the board attention to E 11 8 ‘non event’ (non event fundraiser) he asked for feedback – should we explain what this is, definition of what the ‘non event’ is. </w:t>
      </w:r>
    </w:p>
    <w:p w:rsidR="00331FA6" w:rsidRDefault="00BD0739" w:rsidP="00D96709">
      <w:pPr>
        <w:spacing w:after="100" w:afterAutospacing="1"/>
        <w:ind w:left="360"/>
        <w:rPr>
          <w:sz w:val="24"/>
          <w:szCs w:val="24"/>
        </w:rPr>
      </w:pPr>
      <w:r>
        <w:rPr>
          <w:sz w:val="24"/>
          <w:szCs w:val="24"/>
        </w:rPr>
        <w:t xml:space="preserve">E 11 10 - #3, maintain compliance with NCDC guidelines (compliance as suggested by NCD). It was noted to this was written this way, to have flexibility. </w:t>
      </w:r>
      <w:r w:rsidR="0058747F">
        <w:rPr>
          <w:sz w:val="24"/>
          <w:szCs w:val="24"/>
        </w:rPr>
        <w:t xml:space="preserve">Faith Offman noted this may need to be discussed with the owners, and asked how this is interpreted by the owners. An example, </w:t>
      </w:r>
      <w:r w:rsidR="00A96C02">
        <w:rPr>
          <w:sz w:val="24"/>
          <w:szCs w:val="24"/>
        </w:rPr>
        <w:t>‘we</w:t>
      </w:r>
      <w:r w:rsidR="0058747F">
        <w:rPr>
          <w:sz w:val="24"/>
          <w:szCs w:val="24"/>
        </w:rPr>
        <w:t xml:space="preserve"> follow closely NCDC guidelines’. It was </w:t>
      </w:r>
      <w:r w:rsidR="00393EE2">
        <w:rPr>
          <w:sz w:val="24"/>
          <w:szCs w:val="24"/>
        </w:rPr>
        <w:t>determined</w:t>
      </w:r>
      <w:r w:rsidR="0058747F">
        <w:rPr>
          <w:sz w:val="24"/>
          <w:szCs w:val="24"/>
        </w:rPr>
        <w:t xml:space="preserve"> to table this </w:t>
      </w:r>
      <w:r w:rsidR="00A96C02">
        <w:rPr>
          <w:sz w:val="24"/>
          <w:szCs w:val="24"/>
        </w:rPr>
        <w:t>topic;</w:t>
      </w:r>
      <w:r w:rsidR="0058747F">
        <w:rPr>
          <w:sz w:val="24"/>
          <w:szCs w:val="24"/>
        </w:rPr>
        <w:t xml:space="preserve"> board members </w:t>
      </w:r>
      <w:r w:rsidR="00A96C02">
        <w:rPr>
          <w:sz w:val="24"/>
          <w:szCs w:val="24"/>
        </w:rPr>
        <w:t>asked</w:t>
      </w:r>
      <w:r w:rsidR="0058747F">
        <w:rPr>
          <w:sz w:val="24"/>
          <w:szCs w:val="24"/>
        </w:rPr>
        <w:t xml:space="preserve"> to have the </w:t>
      </w:r>
      <w:r w:rsidR="00A96C02">
        <w:rPr>
          <w:sz w:val="24"/>
          <w:szCs w:val="24"/>
        </w:rPr>
        <w:t>guidelines</w:t>
      </w:r>
      <w:r w:rsidR="0058747F">
        <w:rPr>
          <w:sz w:val="24"/>
          <w:szCs w:val="24"/>
        </w:rPr>
        <w:t xml:space="preserve"> of NCDC, </w:t>
      </w:r>
      <w:r w:rsidR="00A96C02">
        <w:rPr>
          <w:sz w:val="24"/>
          <w:szCs w:val="24"/>
        </w:rPr>
        <w:t>perhaps</w:t>
      </w:r>
      <w:r w:rsidR="0058747F">
        <w:rPr>
          <w:sz w:val="24"/>
          <w:szCs w:val="24"/>
        </w:rPr>
        <w:t xml:space="preserve"> so</w:t>
      </w:r>
      <w:r w:rsidR="00393EE2">
        <w:rPr>
          <w:sz w:val="24"/>
          <w:szCs w:val="24"/>
        </w:rPr>
        <w:t xml:space="preserve">meone could follow up with Matt Greenough. </w:t>
      </w:r>
    </w:p>
    <w:p w:rsidR="00393EE2" w:rsidRDefault="00393EE2" w:rsidP="00D96709">
      <w:pPr>
        <w:spacing w:after="100" w:afterAutospacing="1"/>
        <w:ind w:left="360"/>
        <w:rPr>
          <w:sz w:val="24"/>
          <w:szCs w:val="24"/>
        </w:rPr>
      </w:pPr>
      <w:r>
        <w:rPr>
          <w:sz w:val="24"/>
          <w:szCs w:val="24"/>
        </w:rPr>
        <w:t xml:space="preserve">EL 10 – Dollar day boxes; </w:t>
      </w:r>
      <w:r w:rsidR="00A96C02">
        <w:rPr>
          <w:sz w:val="24"/>
          <w:szCs w:val="24"/>
        </w:rPr>
        <w:t>these</w:t>
      </w:r>
      <w:r>
        <w:rPr>
          <w:sz w:val="24"/>
          <w:szCs w:val="24"/>
        </w:rPr>
        <w:t xml:space="preserve"> will go back into operation, restricted for the </w:t>
      </w:r>
      <w:r w:rsidR="00A96C02">
        <w:rPr>
          <w:sz w:val="24"/>
          <w:szCs w:val="24"/>
        </w:rPr>
        <w:t>roof;</w:t>
      </w:r>
      <w:r>
        <w:rPr>
          <w:sz w:val="24"/>
          <w:szCs w:val="24"/>
        </w:rPr>
        <w:t xml:space="preserve"> the roof work has already been completed.</w:t>
      </w:r>
    </w:p>
    <w:p w:rsidR="00393EE2" w:rsidRDefault="00393EE2" w:rsidP="00D96709">
      <w:pPr>
        <w:spacing w:after="100" w:afterAutospacing="1"/>
        <w:ind w:left="360"/>
        <w:rPr>
          <w:sz w:val="24"/>
          <w:szCs w:val="24"/>
        </w:rPr>
      </w:pPr>
      <w:r>
        <w:rPr>
          <w:sz w:val="24"/>
          <w:szCs w:val="24"/>
        </w:rPr>
        <w:t xml:space="preserve">Sandra Arnould noted that a </w:t>
      </w:r>
      <w:r w:rsidR="00A96C02">
        <w:rPr>
          <w:sz w:val="24"/>
          <w:szCs w:val="24"/>
        </w:rPr>
        <w:t>resolution</w:t>
      </w:r>
      <w:r>
        <w:rPr>
          <w:sz w:val="24"/>
          <w:szCs w:val="24"/>
        </w:rPr>
        <w:t xml:space="preserve"> is needed, regarding to change the name of signers on a community bank account.</w:t>
      </w:r>
      <w:r w:rsidR="00E82E18">
        <w:rPr>
          <w:sz w:val="24"/>
          <w:szCs w:val="24"/>
        </w:rPr>
        <w:t xml:space="preserve"> It was asked if the checks </w:t>
      </w:r>
      <w:r w:rsidR="00A96C02">
        <w:rPr>
          <w:sz w:val="24"/>
          <w:szCs w:val="24"/>
        </w:rPr>
        <w:t>require</w:t>
      </w:r>
      <w:r w:rsidR="00E82E18">
        <w:rPr>
          <w:sz w:val="24"/>
          <w:szCs w:val="24"/>
        </w:rPr>
        <w:t xml:space="preserve"> dual </w:t>
      </w:r>
      <w:r w:rsidR="00A96C02">
        <w:rPr>
          <w:sz w:val="24"/>
          <w:szCs w:val="24"/>
        </w:rPr>
        <w:t>signatures.</w:t>
      </w:r>
    </w:p>
    <w:p w:rsidR="00393EE2" w:rsidRDefault="00393EE2" w:rsidP="00D96709">
      <w:pPr>
        <w:spacing w:after="100" w:afterAutospacing="1"/>
        <w:ind w:left="360"/>
        <w:rPr>
          <w:sz w:val="24"/>
          <w:szCs w:val="24"/>
        </w:rPr>
      </w:pPr>
      <w:r>
        <w:rPr>
          <w:sz w:val="24"/>
          <w:szCs w:val="24"/>
        </w:rPr>
        <w:t>MOTION</w:t>
      </w:r>
    </w:p>
    <w:p w:rsidR="00393EE2" w:rsidRDefault="00E82E18" w:rsidP="00393EE2">
      <w:pPr>
        <w:pStyle w:val="ListParagraph"/>
        <w:numPr>
          <w:ilvl w:val="0"/>
          <w:numId w:val="2"/>
        </w:numPr>
        <w:spacing w:after="100" w:afterAutospacing="1"/>
        <w:rPr>
          <w:sz w:val="24"/>
          <w:szCs w:val="24"/>
        </w:rPr>
      </w:pPr>
      <w:r>
        <w:rPr>
          <w:sz w:val="24"/>
          <w:szCs w:val="24"/>
        </w:rPr>
        <w:t>Pat Brennan moved that the St. Paul’s Board of Directors move to adopt the resolution to change the signer on the community bank account.</w:t>
      </w:r>
    </w:p>
    <w:p w:rsidR="00E82E18" w:rsidRDefault="00E82E18" w:rsidP="00393EE2">
      <w:pPr>
        <w:pStyle w:val="ListParagraph"/>
        <w:numPr>
          <w:ilvl w:val="0"/>
          <w:numId w:val="2"/>
        </w:numPr>
        <w:spacing w:after="100" w:afterAutospacing="1"/>
        <w:rPr>
          <w:sz w:val="24"/>
          <w:szCs w:val="24"/>
        </w:rPr>
      </w:pPr>
      <w:r>
        <w:rPr>
          <w:sz w:val="24"/>
          <w:szCs w:val="24"/>
        </w:rPr>
        <w:t>Greg Soule seconded the motion.</w:t>
      </w:r>
    </w:p>
    <w:p w:rsidR="00E82E18" w:rsidRDefault="00E82E18" w:rsidP="00393EE2">
      <w:pPr>
        <w:pStyle w:val="ListParagraph"/>
        <w:numPr>
          <w:ilvl w:val="0"/>
          <w:numId w:val="2"/>
        </w:numPr>
        <w:spacing w:after="100" w:afterAutospacing="1"/>
        <w:rPr>
          <w:sz w:val="24"/>
          <w:szCs w:val="24"/>
        </w:rPr>
      </w:pPr>
      <w:r>
        <w:rPr>
          <w:sz w:val="24"/>
          <w:szCs w:val="24"/>
        </w:rPr>
        <w:t>The motion passed unanimously.</w:t>
      </w:r>
    </w:p>
    <w:p w:rsidR="00E82E18" w:rsidRDefault="00A96C02" w:rsidP="00E82E18">
      <w:pPr>
        <w:pStyle w:val="ListParagraph"/>
        <w:spacing w:after="100" w:afterAutospacing="1"/>
        <w:ind w:left="1080"/>
        <w:rPr>
          <w:sz w:val="24"/>
          <w:szCs w:val="24"/>
        </w:rPr>
      </w:pPr>
      <w:r w:rsidRPr="00A96C02">
        <w:rPr>
          <w:sz w:val="24"/>
          <w:szCs w:val="24"/>
          <w:u w:val="single"/>
        </w:rPr>
        <w:lastRenderedPageBreak/>
        <w:t>8</w:t>
      </w:r>
      <w:r w:rsidR="00E82E18" w:rsidRPr="00A96C02">
        <w:rPr>
          <w:sz w:val="24"/>
          <w:szCs w:val="24"/>
          <w:u w:val="single"/>
        </w:rPr>
        <w:t>. How to connect with the owners</w:t>
      </w:r>
      <w:r w:rsidR="00E82E18">
        <w:rPr>
          <w:sz w:val="24"/>
          <w:szCs w:val="24"/>
        </w:rPr>
        <w:t xml:space="preserve"> – members noted that technology is helpful, look to see what other retreat centers are doing, etc. Toby Tabaczynski stated that as chair, he would reach out to other centers and look to schedule joint meeting time. By connecting with the owners and other board members, this is facilitating board education. Toby Tabaczynski asked Sandra Arnould and Faith Offman who else we might want to connect </w:t>
      </w:r>
      <w:r>
        <w:rPr>
          <w:sz w:val="24"/>
          <w:szCs w:val="24"/>
        </w:rPr>
        <w:t>with.</w:t>
      </w:r>
      <w:r w:rsidR="00E82E18">
        <w:rPr>
          <w:sz w:val="24"/>
          <w:szCs w:val="24"/>
        </w:rPr>
        <w:t xml:space="preserve"> Earth and Spirit Center, Director of Development, etc. Other suggestions, look to you tube videos for Charism, follow up with Father Phil once he is settled in Alabama, how are the Passionist involved in Cristo Rey schools, etc.</w:t>
      </w:r>
    </w:p>
    <w:p w:rsidR="001B3560" w:rsidRDefault="001B3560" w:rsidP="001B3560">
      <w:pPr>
        <w:pStyle w:val="ListParagraph"/>
        <w:spacing w:after="100" w:afterAutospacing="1"/>
        <w:ind w:left="1080"/>
        <w:rPr>
          <w:sz w:val="24"/>
          <w:szCs w:val="24"/>
        </w:rPr>
      </w:pPr>
    </w:p>
    <w:p w:rsidR="001B3560" w:rsidRDefault="00A96C02" w:rsidP="001B3560">
      <w:pPr>
        <w:pStyle w:val="ListParagraph"/>
        <w:spacing w:after="100" w:afterAutospacing="1"/>
        <w:ind w:left="1080"/>
        <w:rPr>
          <w:sz w:val="24"/>
          <w:szCs w:val="24"/>
        </w:rPr>
      </w:pPr>
      <w:r w:rsidRPr="00A96C02">
        <w:rPr>
          <w:sz w:val="24"/>
          <w:szCs w:val="24"/>
          <w:u w:val="single"/>
        </w:rPr>
        <w:t>9</w:t>
      </w:r>
      <w:r w:rsidR="001B3560" w:rsidRPr="00A96C02">
        <w:rPr>
          <w:sz w:val="24"/>
          <w:szCs w:val="24"/>
          <w:u w:val="single"/>
        </w:rPr>
        <w:t>. Use of the portal</w:t>
      </w:r>
      <w:r w:rsidR="001B3560">
        <w:rPr>
          <w:sz w:val="24"/>
          <w:szCs w:val="24"/>
        </w:rPr>
        <w:t xml:space="preserve"> - Discussion of utilization of the portal; Sandra Arnould noted that the videos are posted on the portal, these are well worth looking at, they are very inspirational. Board members are free to email each other about a positive/inspirational video you may have seen. The portal will list a schedule of meet and greets, a schedule of education topics, etc. This will help us to learn what else is going on. Many documents are available to be downloaded. Going forward, the Board Secretary will send an email to board members noting when items are posted on the portal; Kari Klinski will be the primary, Sandra Arnould back up. </w:t>
      </w:r>
    </w:p>
    <w:p w:rsidR="001B3560" w:rsidRDefault="001B3560" w:rsidP="001B3560">
      <w:pPr>
        <w:pStyle w:val="ListParagraph"/>
        <w:spacing w:after="100" w:afterAutospacing="1"/>
        <w:ind w:left="1080"/>
        <w:rPr>
          <w:sz w:val="24"/>
          <w:szCs w:val="24"/>
        </w:rPr>
      </w:pPr>
      <w:r>
        <w:rPr>
          <w:sz w:val="24"/>
          <w:szCs w:val="24"/>
        </w:rPr>
        <w:t>Roger Frank noted that for Board Affairs, in order to update, the charter item will be a separate document, not part of the handbook.</w:t>
      </w:r>
    </w:p>
    <w:p w:rsidR="001B3560" w:rsidRDefault="001B3560" w:rsidP="001B3560">
      <w:pPr>
        <w:pStyle w:val="ListParagraph"/>
        <w:spacing w:after="100" w:afterAutospacing="1"/>
        <w:ind w:left="1080"/>
        <w:rPr>
          <w:sz w:val="24"/>
          <w:szCs w:val="24"/>
        </w:rPr>
      </w:pPr>
      <w:r>
        <w:rPr>
          <w:sz w:val="24"/>
          <w:szCs w:val="24"/>
        </w:rPr>
        <w:br/>
        <w:t>ROUND TABLE – Michigan Sustainability Conference, Marygrove College November 8, 2019, information will be sent to board members.</w:t>
      </w:r>
    </w:p>
    <w:p w:rsidR="001B3560" w:rsidRDefault="001B3560" w:rsidP="001B3560">
      <w:pPr>
        <w:pStyle w:val="ListParagraph"/>
        <w:spacing w:after="100" w:afterAutospacing="1"/>
        <w:ind w:left="1080"/>
        <w:rPr>
          <w:sz w:val="24"/>
          <w:szCs w:val="24"/>
        </w:rPr>
      </w:pPr>
      <w:r>
        <w:rPr>
          <w:sz w:val="24"/>
          <w:szCs w:val="24"/>
        </w:rPr>
        <w:t>The St. Paul of the Cross Board of Directors meeting was adjourned at 8:35 p.m.</w:t>
      </w:r>
    </w:p>
    <w:p w:rsidR="001B3560" w:rsidRPr="001B3560" w:rsidRDefault="001B3560" w:rsidP="001B3560">
      <w:pPr>
        <w:pStyle w:val="ListParagraph"/>
        <w:spacing w:after="100" w:afterAutospacing="1"/>
        <w:ind w:left="1080"/>
        <w:rPr>
          <w:sz w:val="24"/>
          <w:szCs w:val="24"/>
        </w:rPr>
      </w:pPr>
    </w:p>
    <w:p w:rsidR="00E82E18" w:rsidRPr="00393EE2" w:rsidRDefault="00E82E18" w:rsidP="00E82E18">
      <w:pPr>
        <w:pStyle w:val="ListParagraph"/>
        <w:spacing w:after="100" w:afterAutospacing="1"/>
        <w:ind w:left="1080"/>
        <w:rPr>
          <w:sz w:val="24"/>
          <w:szCs w:val="24"/>
        </w:rPr>
      </w:pPr>
    </w:p>
    <w:p w:rsidR="00C523F8" w:rsidRDefault="00C523F8" w:rsidP="003B3DF8">
      <w:pPr>
        <w:spacing w:after="100" w:afterAutospacing="1"/>
        <w:rPr>
          <w:sz w:val="24"/>
          <w:szCs w:val="24"/>
        </w:rPr>
      </w:pPr>
    </w:p>
    <w:p w:rsidR="00385D33" w:rsidRDefault="00385D33"/>
    <w:sectPr w:rsidR="00385D33" w:rsidSect="00261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6F0"/>
    <w:multiLevelType w:val="hybridMultilevel"/>
    <w:tmpl w:val="2092D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70C6C5E"/>
    <w:multiLevelType w:val="hybridMultilevel"/>
    <w:tmpl w:val="56A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F8"/>
    <w:rsid w:val="00050D59"/>
    <w:rsid w:val="001B3560"/>
    <w:rsid w:val="002613EC"/>
    <w:rsid w:val="00331FA6"/>
    <w:rsid w:val="0035038F"/>
    <w:rsid w:val="00385D33"/>
    <w:rsid w:val="00393EE2"/>
    <w:rsid w:val="003B3DF8"/>
    <w:rsid w:val="0058747F"/>
    <w:rsid w:val="006B512E"/>
    <w:rsid w:val="0073594A"/>
    <w:rsid w:val="00A96C02"/>
    <w:rsid w:val="00B54D29"/>
    <w:rsid w:val="00BD0739"/>
    <w:rsid w:val="00C523F8"/>
    <w:rsid w:val="00CD6B74"/>
    <w:rsid w:val="00D96709"/>
    <w:rsid w:val="00E82E18"/>
    <w:rsid w:val="00F5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Kari a. Klinski</cp:lastModifiedBy>
  <cp:revision>2</cp:revision>
  <dcterms:created xsi:type="dcterms:W3CDTF">2019-10-17T00:48:00Z</dcterms:created>
  <dcterms:modified xsi:type="dcterms:W3CDTF">2019-10-17T00:48:00Z</dcterms:modified>
</cp:coreProperties>
</file>